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2416" w14:textId="098D47FF" w:rsidR="00C95616" w:rsidRPr="00C95616" w:rsidRDefault="00C95616" w:rsidP="00C95616">
      <w:pPr>
        <w:pStyle w:val="Standard"/>
        <w:spacing w:beforeLines="50" w:before="120" w:afterLines="100" w:after="240"/>
        <w:jc w:val="center"/>
        <w:rPr>
          <w:rFonts w:ascii="標楷體" w:eastAsia="標楷體" w:hAnsi="標楷體"/>
          <w:sz w:val="48"/>
        </w:rPr>
      </w:pPr>
      <w:r w:rsidRPr="00C95616">
        <w:rPr>
          <w:rFonts w:ascii="標楷體" w:eastAsia="標楷體" w:hAnsi="標楷體"/>
          <w:sz w:val="48"/>
        </w:rPr>
        <w:t>東海大學研發成果授權、移轉及讓與申請表</w:t>
      </w:r>
    </w:p>
    <w:p w14:paraId="6524B44E" w14:textId="5F5D0980" w:rsidR="00932A9D" w:rsidRDefault="00932A9D" w:rsidP="00C95616">
      <w:pPr>
        <w:spacing w:line="400" w:lineRule="atLeast"/>
        <w:ind w:left="63" w:hanging="420"/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壹、廠商資料</w:t>
      </w:r>
      <w:r w:rsidR="00EC13C9" w:rsidRPr="00EC13C9">
        <w:rPr>
          <w:rFonts w:ascii="Times New Roman" w:eastAsia="標楷體" w:hAnsi="Times New Roman" w:cs="Times New Roman" w:hint="eastAsia"/>
          <w:color w:val="C00000"/>
          <w:kern w:val="0"/>
          <w:sz w:val="22"/>
          <w:szCs w:val="22"/>
          <w:lang w:bidi="ar-SA"/>
        </w:rPr>
        <w:t>（必填）</w:t>
      </w:r>
    </w:p>
    <w:tbl>
      <w:tblPr>
        <w:tblW w:w="10207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1134"/>
        <w:gridCol w:w="2268"/>
        <w:gridCol w:w="1417"/>
        <w:gridCol w:w="3261"/>
      </w:tblGrid>
      <w:tr w:rsidR="00932A9D" w:rsidRPr="00C95616" w14:paraId="39008674" w14:textId="77777777" w:rsidTr="00C95616">
        <w:trPr>
          <w:cantSplit/>
          <w:trHeight w:val="4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60FE4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公司名稱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3C8BD2" w14:textId="77777777" w:rsidR="00932A9D" w:rsidRPr="00C95616" w:rsidRDefault="00932A9D" w:rsidP="00C95616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CCCEA02" w14:textId="77777777" w:rsidR="00932A9D" w:rsidRPr="00C95616" w:rsidRDefault="00932A9D" w:rsidP="00C95616">
            <w:pPr>
              <w:snapToGrid w:val="0"/>
              <w:spacing w:line="240" w:lineRule="atLeast"/>
              <w:ind w:left="100" w:hangingChars="50" w:hanging="100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*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請附公司設立登記表或變更登記表文件影本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A05CD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統一編號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D505B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6250D3FB" w14:textId="77777777" w:rsidTr="00C95616">
        <w:trPr>
          <w:cantSplit/>
          <w:trHeight w:val="5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2F059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負責人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B68DE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2BAA8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營業項目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F86BD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2AEB80A5" w14:textId="77777777" w:rsidTr="00C95616">
        <w:trPr>
          <w:cantSplit/>
          <w:trHeight w:val="55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11D6C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電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29EE3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63E75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傳　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70019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58C129CD" w14:textId="77777777" w:rsidTr="00C95616">
        <w:trPr>
          <w:cantSplit/>
          <w:trHeight w:val="54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3114F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地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BD599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E1684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成立日期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87D1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7C9061A4" w14:textId="77777777" w:rsidTr="00C95616">
        <w:trPr>
          <w:cantSplit/>
          <w:trHeight w:val="55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D8541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員工人數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DB1AE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63A5A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產製項目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955E0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046FFE3B" w14:textId="77777777" w:rsidTr="00C95616">
        <w:trPr>
          <w:cantSplit/>
          <w:trHeight w:val="4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EC6BD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營運狀況簡述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B2BBB" w14:textId="77777777" w:rsidR="00932A9D" w:rsidRPr="00C95616" w:rsidRDefault="00932A9D" w:rsidP="00C95616">
            <w:pPr>
              <w:snapToGrid w:val="0"/>
              <w:spacing w:line="240" w:lineRule="atLeast"/>
              <w:ind w:left="100" w:hangingChars="50" w:hanging="100"/>
              <w:rPr>
                <w:rFonts w:ascii="Times New Roman" w:eastAsia="標楷體" w:hAnsi="Times New Roman" w:cs="Times New Roman"/>
                <w:color w:val="C00000"/>
                <w:kern w:val="0"/>
                <w:sz w:val="20"/>
                <w:szCs w:val="2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*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請附最近一期之營業稅表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(401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表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)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之文件影本</w:t>
            </w:r>
          </w:p>
          <w:p w14:paraId="59B95D71" w14:textId="77777777" w:rsidR="00932A9D" w:rsidRDefault="00932A9D" w:rsidP="00C95616">
            <w:pPr>
              <w:snapToGrid w:val="0"/>
              <w:spacing w:line="400" w:lineRule="atLeast"/>
              <w:ind w:left="110" w:hangingChars="50" w:hanging="110"/>
              <w:rPr>
                <w:rFonts w:ascii="Times New Roman" w:eastAsia="標楷體" w:hAnsi="Times New Roman" w:cs="Times New Roman"/>
                <w:color w:val="C00000"/>
                <w:kern w:val="0"/>
                <w:sz w:val="22"/>
                <w:szCs w:val="22"/>
                <w:lang w:bidi="ar-SA"/>
              </w:rPr>
            </w:pPr>
          </w:p>
          <w:p w14:paraId="0369946E" w14:textId="77777777" w:rsidR="00C95616" w:rsidRPr="00C95616" w:rsidRDefault="00C95616" w:rsidP="00C870B7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C00000"/>
                <w:kern w:val="0"/>
                <w:sz w:val="22"/>
                <w:szCs w:val="22"/>
                <w:lang w:bidi="ar-SA"/>
              </w:rPr>
            </w:pPr>
          </w:p>
        </w:tc>
      </w:tr>
      <w:tr w:rsidR="00C95616" w:rsidRPr="00C95616" w14:paraId="0568E46E" w14:textId="77777777" w:rsidTr="00C95616">
        <w:trPr>
          <w:cantSplit/>
          <w:trHeight w:val="578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8CEBC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本案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聯絡人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F355E" w14:textId="225BD7CF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/>
                <w:szCs w:val="24"/>
                <w:u w:val="single"/>
              </w:rPr>
            </w:pPr>
            <w:r w:rsidRPr="00C9561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3638" w14:textId="4F8BF489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5616" w:rsidRPr="00C95616" w14:paraId="5F1821C4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F2A90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D0067" w14:textId="5C777509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95616"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0E32E" w14:textId="562985C0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5616" w:rsidRPr="00C95616" w14:paraId="7400B9D2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45609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ED5B6" w14:textId="0DD2D256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/>
                <w:szCs w:val="24"/>
                <w:u w:val="single"/>
              </w:rPr>
            </w:pPr>
            <w:r w:rsidRPr="00C95616"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7E72" w14:textId="42AC60EA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5616" w:rsidRPr="00C95616" w14:paraId="61908A1B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5A865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B94B" w14:textId="7ACB187D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95616">
              <w:rPr>
                <w:rFonts w:ascii="標楷體" w:eastAsia="標楷體" w:hAnsi="標楷體" w:hint="eastAsia"/>
                <w:szCs w:val="24"/>
              </w:rPr>
              <w:t>E-</w:t>
            </w:r>
            <w:r w:rsidRPr="00C95616"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1551" w14:textId="4D2A3749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40FFA86" w14:textId="4228D79E" w:rsidR="00932A9D" w:rsidRPr="00C95616" w:rsidRDefault="00932A9D" w:rsidP="00C95616">
      <w:pPr>
        <w:spacing w:beforeLines="50" w:before="120" w:line="400" w:lineRule="atLeast"/>
        <w:ind w:left="63" w:hanging="420"/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貳、效益分析</w:t>
      </w: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7"/>
      </w:tblGrid>
      <w:tr w:rsidR="00932A9D" w14:paraId="76C5B6D2" w14:textId="77777777" w:rsidTr="00C95616">
        <w:trPr>
          <w:trHeight w:val="51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AA0C1" w14:textId="5169AE87" w:rsidR="00932A9D" w:rsidRDefault="00C95616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研發成果</w:t>
            </w:r>
            <w:r w:rsidR="00932A9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資訊</w:t>
            </w:r>
          </w:p>
        </w:tc>
      </w:tr>
      <w:tr w:rsidR="00932A9D" w:rsidRPr="00C95616" w14:paraId="29C6AC19" w14:textId="77777777" w:rsidTr="00EC13C9">
        <w:trPr>
          <w:trHeight w:val="329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85120" w14:textId="77777777" w:rsidR="00C95616" w:rsidRPr="00C95616" w:rsidRDefault="00C95616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研發成果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名稱：</w:t>
            </w:r>
            <w:r w:rsidR="00DA658A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51FFD9E0" w14:textId="77777777" w:rsidR="00C95616" w:rsidRDefault="00932A9D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發明人</w:t>
            </w:r>
            <w:r w:rsidR="00C95616"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（創作人）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代表：</w:t>
            </w:r>
            <w:r w:rsidR="00DA658A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2701E7F3" w14:textId="6B5EE2C1" w:rsidR="00C95616" w:rsidRPr="00C95616" w:rsidRDefault="00932A9D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目前智財權狀況：</w:t>
            </w:r>
            <w:r w:rsidR="005A23CA" w:rsidRPr="00C95616">
              <w:rPr>
                <w:rFonts w:ascii="Times New Roman" w:eastAsia="標楷體" w:hAnsi="Times New Roman" w:cs="Times New Roman"/>
                <w:color w:val="FF0000"/>
                <w:kern w:val="0"/>
                <w:lang w:bidi="ar-SA"/>
              </w:rPr>
              <w:t xml:space="preserve"> 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□專利</w:t>
            </w:r>
            <w:r w:rsidR="00C95616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權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 xml:space="preserve">　□技術(Know-How)　□營業秘</w:t>
            </w:r>
            <w:r w:rsidR="00C95616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密　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□積體電路</w:t>
            </w:r>
          </w:p>
          <w:p w14:paraId="521B0DCD" w14:textId="77777777" w:rsidR="00C95616" w:rsidRDefault="00C95616" w:rsidP="00C95616">
            <w:pPr>
              <w:pStyle w:val="a9"/>
              <w:spacing w:line="400" w:lineRule="atLeast"/>
              <w:ind w:leftChars="1025" w:left="246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□著作權　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商標權　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其他</w:t>
            </w:r>
          </w:p>
          <w:p w14:paraId="74FF75B1" w14:textId="1A335CF2" w:rsidR="00932A9D" w:rsidRPr="00C95616" w:rsidRDefault="00C95616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範圍：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使用（使用此成果）</w:t>
            </w:r>
            <w:r w:rsidR="009A75A6"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製造（使用此成果製成產品）</w:t>
            </w:r>
            <w:r w:rsidR="00932A9D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07813F33" w14:textId="77777777" w:rsidR="009A75A6" w:rsidRPr="00EC13C9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 xml:space="preserve">□販賣（使用此成果製成及銷售產品）  </w:t>
            </w:r>
            <w:r w:rsidR="009A75A6"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A75A6"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為販賣之要約　</w:t>
            </w:r>
            <w:r w:rsidR="009A75A6"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A75A6"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進口</w:t>
            </w:r>
          </w:p>
          <w:p w14:paraId="79B164BB" w14:textId="77777777" w:rsidR="00EC13C9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□其他：</w:t>
            </w:r>
            <w:r w:rsidR="00EC13C9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38437798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地區：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中華民國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美國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日本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歐洲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中國大陸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(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註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1"/>
                <w:szCs w:val="18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其他：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       </w:t>
            </w:r>
          </w:p>
          <w:p w14:paraId="34A824FE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方式：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□非專屬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授權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（所有廠商皆可獲得授權）</w:t>
            </w:r>
          </w:p>
          <w:p w14:paraId="13BB37FB" w14:textId="37AC4DDA" w:rsidR="00932A9D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□專屬</w:t>
            </w:r>
            <w:r w:rsid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授權</w:t>
            </w:r>
            <w:r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，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理由：</w:t>
            </w:r>
            <w:r w:rsidR="00EC13C9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19743C95" w14:textId="7A8F29DE" w:rsidR="00EC13C9" w:rsidRPr="00EC13C9" w:rsidRDefault="00EC13C9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讓與</w:t>
            </w:r>
            <w:r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，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理由：</w:t>
            </w:r>
            <w:r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580EF02E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擬製成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產品：</w:t>
            </w:r>
            <w:r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5A6CCBC7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年限：</w:t>
            </w:r>
            <w:r w:rsidR="00932A9D"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______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2BAB39F8" w14:textId="77777777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lastRenderedPageBreak/>
              <w:t>產品上市期限：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預計利用本技術之產品可在簽約後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年內上市。</w:t>
            </w:r>
          </w:p>
          <w:p w14:paraId="345C225B" w14:textId="77777777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諮詢輔導：為期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個月，共計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小時</w:t>
            </w:r>
          </w:p>
          <w:p w14:paraId="426D9ADC" w14:textId="4686B649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有意願支付</w:t>
            </w:r>
            <w:r w:rsidR="00F236C8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權利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金金額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5%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營業稅另計）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＿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元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其他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________</w:t>
            </w:r>
          </w:p>
          <w:p w14:paraId="11D9652B" w14:textId="49725682" w:rsidR="00932A9D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有意願支付衍生利益金金額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5%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營業稅另計）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依產品上市銷售額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%</w:t>
            </w:r>
          </w:p>
          <w:p w14:paraId="5C0AEA2D" w14:textId="77777777" w:rsidR="00932A9D" w:rsidRPr="00C95616" w:rsidRDefault="00932A9D" w:rsidP="00C95616">
            <w:pPr>
              <w:pStyle w:val="a9"/>
              <w:spacing w:line="400" w:lineRule="atLeast"/>
              <w:ind w:leftChars="0" w:left="470"/>
              <w:rPr>
                <w:szCs w:val="24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或定額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______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元</w:t>
            </w:r>
          </w:p>
        </w:tc>
      </w:tr>
      <w:tr w:rsidR="00932A9D" w14:paraId="3025E86E" w14:textId="77777777" w:rsidTr="00C95616">
        <w:trPr>
          <w:trHeight w:val="51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4F633" w14:textId="4D455B4F" w:rsidR="00932A9D" w:rsidRDefault="00EC13C9" w:rsidP="00313251">
            <w:pPr>
              <w:spacing w:line="0" w:lineRule="atLeast"/>
              <w:jc w:val="center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lastRenderedPageBreak/>
              <w:t>可配合該授權、移轉及讓與之生產設備</w:t>
            </w:r>
          </w:p>
        </w:tc>
      </w:tr>
      <w:tr w:rsidR="00932A9D" w:rsidRPr="00EC13C9" w14:paraId="778C6A14" w14:textId="77777777" w:rsidTr="00C95616">
        <w:trPr>
          <w:trHeight w:val="102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529F00" w14:textId="77777777" w:rsidR="00932A9D" w:rsidRPr="00EC13C9" w:rsidRDefault="00932A9D" w:rsidP="00EC13C9">
            <w:pPr>
              <w:numPr>
                <w:ilvl w:val="0"/>
                <w:numId w:val="3"/>
              </w:numPr>
              <w:tabs>
                <w:tab w:val="left" w:pos="332"/>
                <w:tab w:val="left" w:pos="360"/>
              </w:tabs>
              <w:spacing w:line="400" w:lineRule="atLeast"/>
              <w:ind w:left="510" w:hanging="357"/>
              <w:textAlignment w:val="auto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原有設備：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31AA9114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EC13C9" w14:paraId="6DE803E2" w14:textId="77777777" w:rsidTr="00C95616">
        <w:trPr>
          <w:trHeight w:val="99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E7BD9" w14:textId="77777777" w:rsidR="00932A9D" w:rsidRPr="00EC13C9" w:rsidRDefault="00932A9D" w:rsidP="00EC13C9">
            <w:pPr>
              <w:numPr>
                <w:ilvl w:val="0"/>
                <w:numId w:val="3"/>
              </w:numPr>
              <w:tabs>
                <w:tab w:val="left" w:pos="332"/>
                <w:tab w:val="left" w:pos="360"/>
              </w:tabs>
              <w:spacing w:line="400" w:lineRule="atLeast"/>
              <w:ind w:left="510" w:hanging="357"/>
              <w:textAlignment w:val="auto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擬新購設備：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6C7213F6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6F74C64A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41C80AD8" w14:textId="77777777" w:rsidTr="00C95616">
        <w:trPr>
          <w:trHeight w:val="46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9F0CE" w14:textId="6BAC47AE" w:rsidR="00932A9D" w:rsidRDefault="00EC13C9" w:rsidP="00313251">
            <w:pPr>
              <w:spacing w:line="0" w:lineRule="atLeast"/>
              <w:jc w:val="center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相關領域營運或開發經驗</w:t>
            </w:r>
          </w:p>
        </w:tc>
      </w:tr>
      <w:tr w:rsidR="00932A9D" w:rsidRPr="00EC13C9" w14:paraId="3912CF7A" w14:textId="77777777" w:rsidTr="00EC13C9">
        <w:trPr>
          <w:trHeight w:val="127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4CB9F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7A1473B7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7DA83554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36EC243E" w14:textId="77777777" w:rsidTr="00C95616">
        <w:trPr>
          <w:trHeight w:val="57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E4DD2" w14:textId="275D24F8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預期產品項目</w:t>
            </w:r>
          </w:p>
        </w:tc>
      </w:tr>
      <w:tr w:rsidR="00932A9D" w:rsidRPr="00EC13C9" w14:paraId="26034B22" w14:textId="77777777" w:rsidTr="00C95616">
        <w:trPr>
          <w:trHeight w:val="1393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725C8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AB13989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4BF8E202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53049E4E" w14:textId="77777777" w:rsidTr="00C95616">
        <w:trPr>
          <w:trHeight w:val="54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61A1C" w14:textId="48028926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產品上市時間</w:t>
            </w:r>
          </w:p>
        </w:tc>
      </w:tr>
      <w:tr w:rsidR="00932A9D" w:rsidRPr="00EC13C9" w14:paraId="685CFC2F" w14:textId="77777777" w:rsidTr="00C95616">
        <w:trPr>
          <w:trHeight w:val="1190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9F305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產品上市前預計花費所需時程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＿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</w:t>
            </w:r>
          </w:p>
          <w:p w14:paraId="112CFB1C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5AA110E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124491D" w14:textId="77777777" w:rsidTr="00C95616">
        <w:trPr>
          <w:trHeight w:val="55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37675" w14:textId="6234A35B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未來市場分析</w:t>
            </w:r>
          </w:p>
        </w:tc>
      </w:tr>
      <w:tr w:rsidR="00932A9D" w:rsidRPr="00EC13C9" w14:paraId="250A78EE" w14:textId="77777777" w:rsidTr="00C95616">
        <w:trPr>
          <w:trHeight w:val="122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159282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1EA26F2E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588FF081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37491F0" w14:textId="77777777" w:rsidTr="00C95616">
        <w:trPr>
          <w:trHeight w:val="52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E03CD" w14:textId="735CDD65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未來產品上市策略</w:t>
            </w:r>
          </w:p>
        </w:tc>
      </w:tr>
      <w:tr w:rsidR="00932A9D" w:rsidRPr="00EC13C9" w14:paraId="20AB3DE3" w14:textId="77777777" w:rsidTr="00C95616">
        <w:trPr>
          <w:trHeight w:val="1068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F5C16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2A4C7ECD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53A94AE6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10E60DF" w14:textId="77777777" w:rsidTr="00C95616">
        <w:trPr>
          <w:trHeight w:val="53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1E941" w14:textId="32737D34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未來投入成本分析</w:t>
            </w:r>
          </w:p>
        </w:tc>
      </w:tr>
      <w:tr w:rsidR="00932A9D" w14:paraId="38FFEAC0" w14:textId="77777777" w:rsidTr="00C95616">
        <w:trPr>
          <w:trHeight w:val="211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700F6" w14:textId="77777777" w:rsidR="00932A9D" w:rsidRDefault="00932A9D" w:rsidP="00313251">
            <w:pPr>
              <w:spacing w:before="120" w:after="120" w:line="0" w:lineRule="atLeast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預估投入成本（購買設備、原料及製造、人事等相關費用）如下表所示：</w:t>
            </w:r>
          </w:p>
          <w:tbl>
            <w:tblPr>
              <w:tblW w:w="8880" w:type="dxa"/>
              <w:tblInd w:w="20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80"/>
              <w:gridCol w:w="1280"/>
              <w:gridCol w:w="1480"/>
              <w:gridCol w:w="1480"/>
              <w:gridCol w:w="1480"/>
              <w:gridCol w:w="1480"/>
            </w:tblGrid>
            <w:tr w:rsidR="00932A9D" w14:paraId="1653BAA2" w14:textId="77777777" w:rsidTr="00313251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64DCAED0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年度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012B57EA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第一年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76D86ED7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第二年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68212F35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第三年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5C1CE86F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第四年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5C0DBE8B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第五年</w:t>
                  </w:r>
                </w:p>
              </w:tc>
            </w:tr>
            <w:tr w:rsidR="00932A9D" w14:paraId="159EFFBF" w14:textId="77777777" w:rsidTr="00313251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252B8E0D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預估投入成本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12F56137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A9F424F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ABFCDE7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B4B04C4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80291C4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</w:tr>
          </w:tbl>
          <w:p w14:paraId="0FC5F976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</w:pPr>
          </w:p>
        </w:tc>
      </w:tr>
      <w:tr w:rsidR="00932A9D" w14:paraId="6C95BAA6" w14:textId="77777777" w:rsidTr="00C95616">
        <w:trPr>
          <w:trHeight w:val="59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D9B25" w14:textId="17EA44CF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未來獲利評估</w:t>
            </w:r>
          </w:p>
        </w:tc>
      </w:tr>
      <w:tr w:rsidR="00932A9D" w:rsidRPr="00EC13C9" w14:paraId="10C361BD" w14:textId="77777777" w:rsidTr="00C95616">
        <w:trPr>
          <w:trHeight w:val="140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2654D6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24916A30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79A3821C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</w:tbl>
    <w:p w14:paraId="328942FD" w14:textId="77777777" w:rsidR="00932A9D" w:rsidRPr="00CC0479" w:rsidRDefault="00932A9D" w:rsidP="00932A9D">
      <w:pPr>
        <w:snapToGrid w:val="0"/>
        <w:spacing w:line="240" w:lineRule="atLeast"/>
        <w:jc w:val="both"/>
        <w:rPr>
          <w:rFonts w:ascii="標楷體" w:eastAsia="標楷體" w:hAnsi="標楷體" w:cs="Times New Roman"/>
          <w:color w:val="000000"/>
          <w:kern w:val="0"/>
          <w:sz w:val="18"/>
          <w:szCs w:val="18"/>
          <w:lang w:bidi="ar-SA"/>
        </w:rPr>
      </w:pPr>
      <w:r w:rsidRPr="00CC0479">
        <w:rPr>
          <w:rFonts w:ascii="標楷體" w:eastAsia="標楷體" w:hAnsi="標楷體" w:cs="Times New Roman"/>
          <w:color w:val="000000"/>
          <w:kern w:val="0"/>
          <w:sz w:val="18"/>
          <w:szCs w:val="18"/>
          <w:lang w:bidi="ar-SA"/>
        </w:rPr>
        <w:t>註：由政府補助計畫所衍生之研發成果需依｢在大陸地區從事投資或技術合作許可辦法｣第7條規定略以，依該規定在大陸地區從事投資或技術合作者，應先備具申請書件向經濟部投審會申請許可。但個案投資金額在主管機關公告之限額以下者，得以申報方式為之。</w:t>
      </w:r>
    </w:p>
    <w:p w14:paraId="56DBA7A5" w14:textId="77777777" w:rsidR="00932A9D" w:rsidRDefault="00932A9D" w:rsidP="00932A9D">
      <w:pPr>
        <w:spacing w:line="360" w:lineRule="atLeas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</w:pPr>
    </w:p>
    <w:p w14:paraId="43BB4693" w14:textId="77777777" w:rsidR="00932A9D" w:rsidRDefault="00932A9D" w:rsidP="00932A9D">
      <w:pPr>
        <w:spacing w:line="0" w:lineRule="atLeast"/>
        <w:ind w:left="60" w:hanging="420"/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參、投入人力資源</w:t>
      </w:r>
    </w:p>
    <w:tbl>
      <w:tblPr>
        <w:tblW w:w="5078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3"/>
        <w:gridCol w:w="2438"/>
        <w:gridCol w:w="2438"/>
        <w:gridCol w:w="3041"/>
      </w:tblGrid>
      <w:tr w:rsidR="00932A9D" w14:paraId="74BD9ABA" w14:textId="77777777" w:rsidTr="00EC13C9">
        <w:trPr>
          <w:trHeight w:val="525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F42E2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姓名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58489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職稱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A4A98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專長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C9D5B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本計畫中主要工作</w:t>
            </w:r>
          </w:p>
        </w:tc>
      </w:tr>
      <w:tr w:rsidR="00932A9D" w14:paraId="3073A27F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5B65A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15A03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6EB39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AC426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5D06C206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DC0EB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EEEF4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202F2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7E4F0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4F4EB404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E3D50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31DCC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AFEFE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50E9F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</w:tbl>
    <w:p w14:paraId="195CD785" w14:textId="77777777" w:rsidR="00932A9D" w:rsidRDefault="00932A9D" w:rsidP="00932A9D">
      <w:pPr>
        <w:pStyle w:val="Standard"/>
        <w:spacing w:line="240" w:lineRule="atLeast"/>
        <w:rPr>
          <w:rFonts w:eastAsiaTheme="minorEastAsia"/>
        </w:rPr>
      </w:pPr>
    </w:p>
    <w:p w14:paraId="19C4C988" w14:textId="77777777" w:rsidR="00932A9D" w:rsidRDefault="00932A9D" w:rsidP="00932A9D">
      <w:pPr>
        <w:pStyle w:val="Standard"/>
        <w:spacing w:line="240" w:lineRule="atLeast"/>
        <w:rPr>
          <w:rFonts w:eastAsiaTheme="minorEastAsia"/>
        </w:rPr>
      </w:pPr>
    </w:p>
    <w:p w14:paraId="2D74336F" w14:textId="5A710240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公司名稱：</w:t>
      </w:r>
      <w:r w:rsidR="007D1CEE">
        <w:rPr>
          <w:rFonts w:ascii="標楷體" w:eastAsia="標楷體" w:hAnsi="標楷體" w:hint="eastAsia"/>
          <w:sz w:val="32"/>
        </w:rPr>
        <w:t xml:space="preserve">　　　　　　　　　　　　 </w:t>
      </w:r>
      <w:r w:rsidRPr="00580BB9">
        <w:rPr>
          <w:rFonts w:ascii="標楷體" w:eastAsia="標楷體" w:hAnsi="標楷體"/>
          <w:sz w:val="32"/>
        </w:rPr>
        <w:t>(簽章)</w:t>
      </w:r>
    </w:p>
    <w:p w14:paraId="5DE5F8AC" w14:textId="523DA9FC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法定代理人：</w:t>
      </w:r>
      <w:r w:rsidR="007D1CEE">
        <w:rPr>
          <w:rFonts w:ascii="標楷體" w:eastAsia="標楷體" w:hAnsi="標楷體" w:hint="eastAsia"/>
          <w:sz w:val="32"/>
        </w:rPr>
        <w:t xml:space="preserve">　　　　　　　　　　　</w:t>
      </w:r>
      <w:r w:rsidR="007D1CEE" w:rsidRPr="00580BB9">
        <w:rPr>
          <w:rFonts w:ascii="標楷體" w:eastAsia="標楷體" w:hAnsi="標楷體"/>
          <w:sz w:val="32"/>
        </w:rPr>
        <w:t xml:space="preserve"> </w:t>
      </w:r>
      <w:r w:rsidRPr="00580BB9">
        <w:rPr>
          <w:rFonts w:ascii="標楷體" w:eastAsia="標楷體" w:hAnsi="標楷體"/>
          <w:sz w:val="32"/>
        </w:rPr>
        <w:t>(印信)</w:t>
      </w:r>
    </w:p>
    <w:p w14:paraId="5A81C609" w14:textId="63954770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地　　　址：</w:t>
      </w:r>
    </w:p>
    <w:p w14:paraId="4B35D4B1" w14:textId="77777777" w:rsidR="00932A9D" w:rsidRDefault="00932A9D" w:rsidP="001A6DAD">
      <w:pPr>
        <w:pStyle w:val="Standard"/>
        <w:spacing w:before="120"/>
        <w:jc w:val="both"/>
        <w:rPr>
          <w:rFonts w:ascii="標楷體" w:eastAsia="標楷體" w:hAnsi="標楷體"/>
          <w:sz w:val="32"/>
        </w:rPr>
      </w:pPr>
    </w:p>
    <w:p w14:paraId="6B2D6603" w14:textId="4B1C7C0E" w:rsidR="00932A9D" w:rsidRPr="00580BB9" w:rsidRDefault="00932A9D" w:rsidP="00EC13C9">
      <w:pPr>
        <w:pStyle w:val="Standard"/>
        <w:spacing w:before="120"/>
        <w:ind w:left="480"/>
        <w:jc w:val="center"/>
        <w:rPr>
          <w:rFonts w:eastAsia="標楷體"/>
        </w:rPr>
      </w:pPr>
      <w:r w:rsidRPr="00580BB9">
        <w:rPr>
          <w:rFonts w:ascii="標楷體" w:eastAsia="標楷體" w:hAnsi="標楷體"/>
          <w:sz w:val="32"/>
        </w:rPr>
        <w:t>中華民國  　　年　  　月　  　日</w:t>
      </w:r>
    </w:p>
    <w:p w14:paraId="2B873DA1" w14:textId="77777777" w:rsidR="00EC13C9" w:rsidRDefault="00EC13C9" w:rsidP="0037756E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406DF28D" w14:textId="1357D4B1" w:rsidR="0037756E" w:rsidRPr="00D828FA" w:rsidRDefault="0037756E" w:rsidP="0037756E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＊東海大學（以下簡稱本校）為雙方業務合作聯繫之目的，須蒐集辦理</w:t>
      </w:r>
      <w:r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技轉相關程序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資訊所需之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年齡、性別、出生年月日等個人資料(辨識類：C001辨識個人者、C002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、C003政府資料中之辨識者；特徵類：C011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2349D6A8" w14:textId="60901A8F" w:rsidR="001A6DAD" w:rsidRPr="0037756E" w:rsidRDefault="0037756E" w:rsidP="00EC13C9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EC13C9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sectPr w:rsidR="001A6DAD" w:rsidRPr="0037756E">
      <w:headerReference w:type="default" r:id="rId7"/>
      <w:footerReference w:type="default" r:id="rId8"/>
      <w:pgSz w:w="11906" w:h="16838"/>
      <w:pgMar w:top="1247" w:right="924" w:bottom="814" w:left="95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210E5" w14:textId="77777777" w:rsidR="00D459D1" w:rsidRDefault="00D459D1">
      <w:r>
        <w:separator/>
      </w:r>
    </w:p>
  </w:endnote>
  <w:endnote w:type="continuationSeparator" w:id="0">
    <w:p w14:paraId="62B2F555" w14:textId="77777777" w:rsidR="00D459D1" w:rsidRDefault="00D4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3341726"/>
      <w:docPartObj>
        <w:docPartGallery w:val="Page Numbers (Bottom of Page)"/>
        <w:docPartUnique/>
      </w:docPartObj>
    </w:sdtPr>
    <w:sdtEndPr/>
    <w:sdtContent>
      <w:p w14:paraId="6E28FE34" w14:textId="77777777" w:rsidR="003025D9" w:rsidRDefault="005A23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5B93">
          <w:rPr>
            <w:noProof/>
            <w:lang w:val="zh-TW"/>
          </w:rPr>
          <w:t>2</w:t>
        </w:r>
        <w:r>
          <w:fldChar w:fldCharType="end"/>
        </w:r>
      </w:p>
    </w:sdtContent>
  </w:sdt>
  <w:p w14:paraId="35ACF346" w14:textId="77777777" w:rsidR="003025D9" w:rsidRPr="00CC0479" w:rsidRDefault="003025D9" w:rsidP="00CC0479">
    <w:pPr>
      <w:autoSpaceDE w:val="0"/>
      <w:ind w:left="160" w:hangingChars="100" w:hanging="160"/>
      <w:textAlignment w:val="auto"/>
      <w:rPr>
        <w:rFonts w:ascii="新細明體" w:cs="新細明體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37F84" w14:textId="77777777" w:rsidR="00D459D1" w:rsidRDefault="00D459D1">
      <w:r>
        <w:rPr>
          <w:color w:val="000000"/>
        </w:rPr>
        <w:separator/>
      </w:r>
    </w:p>
  </w:footnote>
  <w:footnote w:type="continuationSeparator" w:id="0">
    <w:p w14:paraId="28216F68" w14:textId="77777777" w:rsidR="00D459D1" w:rsidRDefault="00D45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187B" w14:textId="64713CC6" w:rsidR="003025D9" w:rsidRPr="008C1650" w:rsidRDefault="005A23CA" w:rsidP="00C95616">
    <w:pPr>
      <w:pStyle w:val="a5"/>
      <w:rPr>
        <w:rFonts w:eastAsia="標楷體"/>
      </w:rPr>
    </w:pPr>
    <w:r w:rsidRPr="00580BB9">
      <w:rPr>
        <w:rFonts w:ascii="標楷體" w:eastAsia="標楷體" w:hAnsi="標楷體"/>
        <w:color w:val="C00000"/>
        <w:sz w:val="48"/>
      </w:rPr>
      <w:t>機密</w:t>
    </w:r>
    <w:r w:rsidRPr="00185CDC">
      <w:rPr>
        <w:rFonts w:ascii="標楷體" w:eastAsia="標楷體" w:hAnsi="標楷體" w:hint="eastAsia"/>
        <w:color w:val="C00000"/>
      </w:rPr>
      <w:t>(</w:t>
    </w:r>
    <w:r>
      <w:rPr>
        <w:rFonts w:eastAsia="標楷體"/>
        <w:color w:val="C00000"/>
      </w:rPr>
      <w:t>此申請書</w:t>
    </w:r>
    <w:r w:rsidRPr="00185CDC">
      <w:rPr>
        <w:rFonts w:eastAsia="標楷體"/>
        <w:color w:val="C00000"/>
      </w:rPr>
      <w:t>填寫完成時即列為機密級資料。</w:t>
    </w:r>
    <w:r w:rsidRPr="00185CDC">
      <w:rPr>
        <w:rFonts w:ascii="標楷體" w:eastAsia="標楷體" w:hAnsi="標楷體" w:hint="eastAsia"/>
        <w:color w:val="C00000"/>
      </w:rPr>
      <w:t>)</w:t>
    </w:r>
    <w:r w:rsidR="00062F71">
      <w:rPr>
        <w:rFonts w:ascii="標楷體" w:eastAsia="標楷體" w:hAnsi="標楷體" w:hint="eastAsia"/>
        <w:color w:val="C00000"/>
      </w:rPr>
      <w:t xml:space="preserve">　　　　　　　　　</w:t>
    </w:r>
    <w:r w:rsidR="00C95616">
      <w:rPr>
        <w:rFonts w:ascii="標楷體" w:eastAsia="標楷體" w:hAnsi="標楷體" w:hint="eastAsia"/>
        <w:color w:val="C00000"/>
      </w:rPr>
      <w:t xml:space="preserve">　　　</w:t>
    </w:r>
    <w:r w:rsidR="00062F71">
      <w:rPr>
        <w:rFonts w:ascii="標楷體" w:eastAsia="標楷體" w:hAnsi="標楷體" w:hint="eastAsia"/>
        <w:color w:val="C00000"/>
      </w:rPr>
      <w:t xml:space="preserve">　</w:t>
    </w:r>
    <w:r w:rsidR="008C1650">
      <w:rPr>
        <w:rFonts w:eastAsia="標楷體" w:hint="eastAsia"/>
      </w:rPr>
      <w:t>研究發展處</w:t>
    </w:r>
    <w:r w:rsidR="008C1650">
      <w:rPr>
        <w:rFonts w:eastAsia="標楷體" w:hint="eastAsia"/>
      </w:rPr>
      <w:t xml:space="preserve"> </w:t>
    </w:r>
    <w:r w:rsidR="008C1650">
      <w:rPr>
        <w:rFonts w:eastAsia="標楷體"/>
      </w:rPr>
      <w:t>1</w:t>
    </w:r>
    <w:r w:rsidR="008C1650">
      <w:rPr>
        <w:rFonts w:eastAsia="標楷體" w:hint="eastAsia"/>
      </w:rPr>
      <w:t>15</w:t>
    </w:r>
    <w:r w:rsidR="008C1650">
      <w:rPr>
        <w:rFonts w:eastAsia="標楷體"/>
      </w:rPr>
      <w:t>年</w:t>
    </w:r>
    <w:r w:rsidR="00C95616">
      <w:rPr>
        <w:rFonts w:eastAsia="標楷體" w:hint="eastAsia"/>
      </w:rPr>
      <w:t>9</w:t>
    </w:r>
    <w:r w:rsidR="008C1650">
      <w:rPr>
        <w:rFonts w:eastAsia="標楷體"/>
      </w:rPr>
      <w:t>月</w:t>
    </w:r>
    <w:r w:rsidR="00C95616">
      <w:rPr>
        <w:rFonts w:eastAsia="標楷體" w:hint="eastAsia"/>
      </w:rPr>
      <w:t>9</w:t>
    </w:r>
    <w:r w:rsidR="008C1650">
      <w:rPr>
        <w:rFonts w:eastAsia="標楷體"/>
      </w:rPr>
      <w:t>日版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258FF"/>
    <w:multiLevelType w:val="multilevel"/>
    <w:tmpl w:val="F4F84EC6"/>
    <w:styleLink w:val="WW8Num2"/>
    <w:lvl w:ilvl="0">
      <w:numFmt w:val="bullet"/>
      <w:lvlText w:val="□"/>
      <w:lvlJc w:val="left"/>
      <w:pPr>
        <w:ind w:left="240" w:hanging="240"/>
      </w:pPr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22B29"/>
    <w:multiLevelType w:val="hybridMultilevel"/>
    <w:tmpl w:val="B2C6C7FA"/>
    <w:lvl w:ilvl="0" w:tplc="3A261B5A">
      <w:start w:val="1"/>
      <w:numFmt w:val="decimal"/>
      <w:suff w:val="nothing"/>
      <w:lvlText w:val="%1."/>
      <w:lvlJc w:val="left"/>
      <w:pPr>
        <w:ind w:left="555" w:hanging="48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2" w15:restartNumberingAfterBreak="0">
    <w:nsid w:val="3B420CF8"/>
    <w:multiLevelType w:val="multilevel"/>
    <w:tmpl w:val="800CBB32"/>
    <w:styleLink w:val="WW8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30A724A"/>
    <w:multiLevelType w:val="multilevel"/>
    <w:tmpl w:val="2A9C12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C9D404F"/>
    <w:multiLevelType w:val="hybridMultilevel"/>
    <w:tmpl w:val="5010CEE6"/>
    <w:lvl w:ilvl="0" w:tplc="E03292C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13127126">
    <w:abstractNumId w:val="2"/>
  </w:num>
  <w:num w:numId="2" w16cid:durableId="1259364218">
    <w:abstractNumId w:val="0"/>
  </w:num>
  <w:num w:numId="3" w16cid:durableId="1507598152">
    <w:abstractNumId w:val="3"/>
  </w:num>
  <w:num w:numId="4" w16cid:durableId="2015839285">
    <w:abstractNumId w:val="1"/>
  </w:num>
  <w:num w:numId="5" w16cid:durableId="1248732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82B"/>
    <w:rsid w:val="00062F71"/>
    <w:rsid w:val="0007482B"/>
    <w:rsid w:val="001A0EF0"/>
    <w:rsid w:val="001A6DAD"/>
    <w:rsid w:val="00216E3B"/>
    <w:rsid w:val="003025D9"/>
    <w:rsid w:val="00321372"/>
    <w:rsid w:val="00342550"/>
    <w:rsid w:val="0037756E"/>
    <w:rsid w:val="004D54C3"/>
    <w:rsid w:val="005A23CA"/>
    <w:rsid w:val="005E2C84"/>
    <w:rsid w:val="00675F90"/>
    <w:rsid w:val="007D1CEE"/>
    <w:rsid w:val="008C1650"/>
    <w:rsid w:val="00932A9D"/>
    <w:rsid w:val="009A75A6"/>
    <w:rsid w:val="009C34BF"/>
    <w:rsid w:val="00B04F5F"/>
    <w:rsid w:val="00B32B6E"/>
    <w:rsid w:val="00B60E46"/>
    <w:rsid w:val="00C870B7"/>
    <w:rsid w:val="00C95616"/>
    <w:rsid w:val="00D22DDB"/>
    <w:rsid w:val="00D459D1"/>
    <w:rsid w:val="00D74D44"/>
    <w:rsid w:val="00DA0400"/>
    <w:rsid w:val="00DA658A"/>
    <w:rsid w:val="00EC13C9"/>
    <w:rsid w:val="00F2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AE2FD"/>
  <w15:docId w15:val="{73280307-DF1D-4E27-84E3-9E79913ED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uiPriority w:val="99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paragraph" w:styleId="a9">
    <w:name w:val="List Paragraph"/>
    <w:basedOn w:val="a"/>
    <w:uiPriority w:val="34"/>
    <w:qFormat/>
    <w:rsid w:val="00932A9D"/>
    <w:pPr>
      <w:ind w:leftChars="200" w:left="48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國立中正大學研發成果技術移轉公開遴選廠商資格條件表</dc:title>
  <dc:creator>YKK</dc:creator>
  <cp:lastModifiedBy>莊佳嘉</cp:lastModifiedBy>
  <cp:revision>20</cp:revision>
  <cp:lastPrinted>2000-09-02T15:26:00Z</cp:lastPrinted>
  <dcterms:created xsi:type="dcterms:W3CDTF">2020-07-07T02:58:00Z</dcterms:created>
  <dcterms:modified xsi:type="dcterms:W3CDTF">2026-10-06T23:53:00Z</dcterms:modified>
</cp:coreProperties>
</file>