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50CAD" w14:textId="77777777" w:rsidR="006D3B39" w:rsidRPr="00AB233E" w:rsidRDefault="003A4DFF">
      <w:pPr>
        <w:spacing w:line="280" w:lineRule="exact"/>
        <w:jc w:val="center"/>
        <w:rPr>
          <w:rFonts w:eastAsia="標楷體"/>
          <w:b/>
          <w:sz w:val="32"/>
        </w:rPr>
      </w:pPr>
      <w:r>
        <w:rPr>
          <w:rFonts w:ascii="標楷體" w:eastAsia="標楷體" w:hint="eastAsia"/>
          <w:b/>
          <w:sz w:val="32"/>
        </w:rPr>
        <w:t>東海</w:t>
      </w:r>
      <w:r w:rsidR="00DE3025">
        <w:rPr>
          <w:rFonts w:ascii="標楷體" w:eastAsia="標楷體" w:hint="eastAsia"/>
          <w:b/>
          <w:sz w:val="32"/>
        </w:rPr>
        <w:t>大學研發成果保密合約書</w:t>
      </w:r>
    </w:p>
    <w:p w14:paraId="13D3EC38" w14:textId="77777777" w:rsidR="006D3B39" w:rsidRPr="00D5432D" w:rsidRDefault="006D3B39">
      <w:pPr>
        <w:spacing w:line="280" w:lineRule="exact"/>
        <w:jc w:val="center"/>
        <w:rPr>
          <w:rFonts w:ascii="標楷體" w:eastAsia="標楷體"/>
          <w:b/>
        </w:rPr>
      </w:pPr>
    </w:p>
    <w:p w14:paraId="4419C9A2" w14:textId="77777777" w:rsidR="00656E69" w:rsidRDefault="006D3B39" w:rsidP="00FA3EE4">
      <w:pPr>
        <w:spacing w:line="360" w:lineRule="auto"/>
        <w:jc w:val="both"/>
        <w:rPr>
          <w:rFonts w:ascii="標楷體" w:eastAsia="標楷體"/>
          <w:szCs w:val="24"/>
        </w:rPr>
      </w:pPr>
      <w:r>
        <w:rPr>
          <w:rFonts w:ascii="標楷體" w:eastAsia="標楷體" w:hint="eastAsia"/>
          <w:sz w:val="22"/>
        </w:rPr>
        <w:t xml:space="preserve"> </w:t>
      </w:r>
      <w:r w:rsidRPr="005438E5">
        <w:rPr>
          <w:rFonts w:ascii="標楷體" w:eastAsia="標楷體" w:hint="eastAsia"/>
          <w:szCs w:val="24"/>
        </w:rPr>
        <w:t>立</w:t>
      </w:r>
      <w:r w:rsidR="00DE3025">
        <w:rPr>
          <w:rFonts w:ascii="標楷體" w:eastAsia="標楷體" w:hint="eastAsia"/>
          <w:szCs w:val="24"/>
        </w:rPr>
        <w:t>合約書</w:t>
      </w:r>
      <w:r w:rsidRPr="005438E5">
        <w:rPr>
          <w:rFonts w:ascii="標楷體" w:eastAsia="標楷體" w:hint="eastAsia"/>
          <w:szCs w:val="24"/>
        </w:rPr>
        <w:t>人</w:t>
      </w:r>
      <w:r w:rsidR="00656E69" w:rsidRPr="005438E5">
        <w:rPr>
          <w:rFonts w:ascii="標楷體" w:eastAsia="標楷體" w:hint="eastAsia"/>
          <w:szCs w:val="24"/>
        </w:rPr>
        <w:t xml:space="preserve">： </w:t>
      </w:r>
      <w:r w:rsidR="00B84209" w:rsidRPr="00D5432D">
        <w:rPr>
          <w:rFonts w:ascii="標楷體" w:eastAsia="標楷體" w:hAnsi="標楷體" w:hint="eastAsia"/>
          <w:szCs w:val="24"/>
        </w:rPr>
        <w:t>○○○</w:t>
      </w:r>
      <w:r w:rsidR="003A4DFF" w:rsidRPr="00D5432D">
        <w:rPr>
          <w:rFonts w:ascii="標楷體" w:eastAsia="標楷體" w:hAnsi="標楷體" w:hint="eastAsia"/>
          <w:szCs w:val="24"/>
        </w:rPr>
        <w:t>○○○○</w:t>
      </w:r>
      <w:r w:rsidR="00B84209">
        <w:rPr>
          <w:rFonts w:ascii="標楷體" w:eastAsia="標楷體" w:hAnsi="標楷體" w:hint="eastAsia"/>
          <w:szCs w:val="24"/>
        </w:rPr>
        <w:t>公司</w:t>
      </w:r>
      <w:r w:rsidR="007C1D2B">
        <w:rPr>
          <w:rFonts w:ascii="標楷體" w:eastAsia="標楷體" w:hAnsi="標楷體" w:hint="eastAsia"/>
          <w:szCs w:val="24"/>
        </w:rPr>
        <w:t xml:space="preserve">      </w:t>
      </w:r>
      <w:r w:rsidR="006A2444">
        <w:rPr>
          <w:rFonts w:ascii="標楷體" w:eastAsia="標楷體" w:hint="eastAsia"/>
          <w:sz w:val="22"/>
        </w:rPr>
        <w:t xml:space="preserve"> </w:t>
      </w:r>
      <w:r w:rsidR="00D5432D">
        <w:rPr>
          <w:rFonts w:ascii="標楷體" w:eastAsia="標楷體" w:hint="eastAsia"/>
          <w:sz w:val="22"/>
        </w:rPr>
        <w:t xml:space="preserve"> </w:t>
      </w:r>
      <w:r w:rsidR="006A2444" w:rsidRPr="00E10662">
        <w:rPr>
          <w:rFonts w:ascii="標楷體" w:eastAsia="標楷體" w:hint="eastAsia"/>
          <w:szCs w:val="24"/>
        </w:rPr>
        <w:t xml:space="preserve"> </w:t>
      </w:r>
      <w:r w:rsidR="00D5432D">
        <w:rPr>
          <w:rFonts w:ascii="標楷體" w:eastAsia="標楷體" w:hint="eastAsia"/>
          <w:szCs w:val="24"/>
        </w:rPr>
        <w:t xml:space="preserve"> </w:t>
      </w:r>
      <w:r w:rsidR="003376FE">
        <w:rPr>
          <w:rFonts w:ascii="標楷體" w:eastAsia="標楷體" w:hint="eastAsia"/>
          <w:szCs w:val="24"/>
        </w:rPr>
        <w:t>（以下簡稱甲方）</w:t>
      </w:r>
    </w:p>
    <w:p w14:paraId="2C59198E" w14:textId="77777777" w:rsidR="00D5432D" w:rsidRPr="006D457E" w:rsidRDefault="00656E69" w:rsidP="00FA3EE4">
      <w:pPr>
        <w:spacing w:line="360" w:lineRule="auto"/>
        <w:jc w:val="both"/>
        <w:rPr>
          <w:rFonts w:ascii="標楷體" w:eastAsia="標楷體"/>
          <w:szCs w:val="24"/>
        </w:rPr>
      </w:pPr>
      <w:r w:rsidRPr="00E10662">
        <w:rPr>
          <w:rFonts w:ascii="標楷體" w:eastAsia="標楷體" w:hint="eastAsia"/>
          <w:szCs w:val="24"/>
        </w:rPr>
        <w:t xml:space="preserve">              </w:t>
      </w:r>
      <w:r w:rsidR="00B84209" w:rsidRPr="00D5432D">
        <w:rPr>
          <w:rFonts w:ascii="標楷體" w:eastAsia="標楷體" w:hAnsi="標楷體" w:hint="eastAsia"/>
          <w:szCs w:val="24"/>
        </w:rPr>
        <w:t>○○○教授</w:t>
      </w:r>
      <w:r w:rsidR="00B84209">
        <w:rPr>
          <w:rFonts w:ascii="標楷體" w:eastAsia="標楷體" w:hAnsi="標楷體" w:hint="eastAsia"/>
          <w:szCs w:val="24"/>
        </w:rPr>
        <w:t xml:space="preserve">                  </w:t>
      </w:r>
      <w:r w:rsidR="005438E5">
        <w:rPr>
          <w:rFonts w:ascii="標楷體" w:eastAsia="標楷體" w:hint="eastAsia"/>
          <w:szCs w:val="24"/>
        </w:rPr>
        <w:t>（以下簡稱乙方）</w:t>
      </w:r>
    </w:p>
    <w:p w14:paraId="71361DEC" w14:textId="77777777" w:rsidR="007560E7" w:rsidRPr="00860C4C" w:rsidRDefault="00656E69" w:rsidP="00FA3EE4">
      <w:pPr>
        <w:spacing w:after="240"/>
        <w:ind w:right="-204"/>
        <w:rPr>
          <w:rFonts w:ascii="標楷體" w:eastAsia="標楷體"/>
          <w:szCs w:val="24"/>
        </w:rPr>
      </w:pPr>
      <w:r w:rsidRPr="00FA3EE4">
        <w:rPr>
          <w:rFonts w:ascii="標楷體" w:eastAsia="標楷體" w:hint="eastAsia"/>
          <w:szCs w:val="24"/>
        </w:rPr>
        <w:t>茲就</w:t>
      </w:r>
      <w:r w:rsidR="00B84209" w:rsidRPr="00FA3EE4">
        <w:rPr>
          <w:rFonts w:ascii="標楷體" w:eastAsia="標楷體" w:hint="eastAsia"/>
          <w:szCs w:val="24"/>
        </w:rPr>
        <w:t>乙</w:t>
      </w:r>
      <w:r w:rsidR="00D5432D" w:rsidRPr="00FA3EE4">
        <w:rPr>
          <w:rFonts w:ascii="標楷體" w:eastAsia="標楷體" w:hint="eastAsia"/>
          <w:szCs w:val="24"/>
        </w:rPr>
        <w:t>方所研發之</w:t>
      </w:r>
      <w:r w:rsidR="00D5432D" w:rsidRPr="00FA3EE4">
        <w:rPr>
          <w:rFonts w:ascii="標楷體" w:eastAsia="標楷體" w:hAnsi="標楷體" w:hint="eastAsia"/>
          <w:szCs w:val="24"/>
          <w:u w:val="single"/>
        </w:rPr>
        <w:t>○○○○○○</w:t>
      </w:r>
      <w:r w:rsidR="00D5432D" w:rsidRPr="00FA3EE4">
        <w:rPr>
          <w:rFonts w:ascii="標楷體" w:eastAsia="標楷體" w:hAnsi="標楷體" w:hint="eastAsia"/>
          <w:szCs w:val="24"/>
        </w:rPr>
        <w:t>技術</w:t>
      </w:r>
      <w:r w:rsidR="002C2B8B" w:rsidRPr="00FA3EE4">
        <w:rPr>
          <w:rFonts w:ascii="標楷體" w:eastAsia="標楷體" w:hAnsi="標楷體" w:hint="eastAsia"/>
          <w:szCs w:val="24"/>
        </w:rPr>
        <w:t>（下稱本技術）</w:t>
      </w:r>
      <w:r w:rsidR="00D5432D" w:rsidRPr="00FA3EE4">
        <w:rPr>
          <w:rFonts w:ascii="標楷體" w:eastAsia="標楷體" w:hAnsi="標楷體" w:hint="eastAsia"/>
          <w:szCs w:val="24"/>
        </w:rPr>
        <w:t>，</w:t>
      </w:r>
      <w:r w:rsidR="005A79D9" w:rsidRPr="00FA3EE4">
        <w:rPr>
          <w:rFonts w:ascii="標楷體" w:eastAsia="標楷體" w:hAnsi="標楷體" w:hint="eastAsia"/>
          <w:szCs w:val="24"/>
        </w:rPr>
        <w:t>雙</w:t>
      </w:r>
      <w:r w:rsidR="00D5432D" w:rsidRPr="00FA3EE4">
        <w:rPr>
          <w:rFonts w:ascii="標楷體" w:eastAsia="標楷體" w:hAnsi="標楷體" w:hint="eastAsia"/>
          <w:szCs w:val="24"/>
        </w:rPr>
        <w:t>方為</w:t>
      </w:r>
      <w:r w:rsidR="00D5432D" w:rsidRPr="00FA3EE4">
        <w:rPr>
          <w:rFonts w:ascii="標楷體" w:eastAsia="標楷體" w:hAnsi="標楷體" w:hint="eastAsia"/>
          <w:szCs w:val="24"/>
          <w:u w:val="single"/>
        </w:rPr>
        <w:t>○○○○○○</w:t>
      </w:r>
      <w:r w:rsidRPr="00FA3EE4">
        <w:rPr>
          <w:rFonts w:ascii="標楷體" w:eastAsia="標楷體" w:hint="eastAsia"/>
          <w:szCs w:val="24"/>
        </w:rPr>
        <w:t>事宜</w:t>
      </w:r>
      <w:r w:rsidR="002C2B8B" w:rsidRPr="00FA3EE4">
        <w:rPr>
          <w:rFonts w:ascii="標楷體" w:eastAsia="標楷體" w:hint="eastAsia"/>
          <w:szCs w:val="24"/>
        </w:rPr>
        <w:t>（下稱合作事宜）</w:t>
      </w:r>
      <w:r w:rsidRPr="00FA3EE4">
        <w:rPr>
          <w:rFonts w:ascii="標楷體" w:eastAsia="標楷體" w:hint="eastAsia"/>
          <w:szCs w:val="24"/>
        </w:rPr>
        <w:t>，</w:t>
      </w:r>
      <w:r w:rsidR="006D3B39" w:rsidRPr="00FA3EE4">
        <w:rPr>
          <w:rFonts w:ascii="標楷體" w:eastAsia="標楷體" w:hint="eastAsia"/>
          <w:szCs w:val="24"/>
        </w:rPr>
        <w:t>同意並承諾遵守下列事項</w:t>
      </w:r>
      <w:r w:rsidR="00672EF8" w:rsidRPr="00FA3EE4">
        <w:rPr>
          <w:rFonts w:ascii="標楷體" w:eastAsia="標楷體" w:hint="eastAsia"/>
          <w:szCs w:val="24"/>
        </w:rPr>
        <w:t>：</w:t>
      </w:r>
    </w:p>
    <w:p w14:paraId="4426CF8F" w14:textId="77777777" w:rsidR="00656E69" w:rsidRPr="005438E5" w:rsidRDefault="00656E69" w:rsidP="00861A88">
      <w:pPr>
        <w:ind w:right="-82"/>
        <w:jc w:val="both"/>
        <w:rPr>
          <w:rFonts w:ascii="標楷體" w:eastAsia="標楷體"/>
          <w:szCs w:val="24"/>
        </w:rPr>
      </w:pPr>
      <w:r w:rsidRPr="005438E5">
        <w:rPr>
          <w:rFonts w:ascii="標楷體" w:eastAsia="標楷體" w:hint="eastAsia"/>
          <w:szCs w:val="24"/>
        </w:rPr>
        <w:t>第一條：保密標的</w:t>
      </w:r>
    </w:p>
    <w:p w14:paraId="1FF57F49" w14:textId="77777777" w:rsidR="0025267C" w:rsidRPr="00FA3EE4" w:rsidRDefault="006D3B39" w:rsidP="00FA3EE4">
      <w:pPr>
        <w:spacing w:after="240"/>
        <w:ind w:leftChars="400" w:left="960" w:right="-79"/>
        <w:jc w:val="both"/>
        <w:rPr>
          <w:rFonts w:ascii="標楷體" w:eastAsia="標楷體"/>
          <w:szCs w:val="24"/>
        </w:rPr>
      </w:pPr>
      <w:r w:rsidRPr="00FA3EE4">
        <w:rPr>
          <w:rFonts w:ascii="標楷體" w:eastAsia="標楷體" w:hint="eastAsia"/>
          <w:szCs w:val="24"/>
        </w:rPr>
        <w:t>本</w:t>
      </w:r>
      <w:r w:rsidR="00D51DBA" w:rsidRPr="00FA3EE4">
        <w:rPr>
          <w:rFonts w:ascii="標楷體" w:eastAsia="標楷體" w:hint="eastAsia"/>
          <w:szCs w:val="24"/>
        </w:rPr>
        <w:t>合約</w:t>
      </w:r>
      <w:r w:rsidRPr="00FA3EE4">
        <w:rPr>
          <w:rFonts w:ascii="標楷體" w:eastAsia="標楷體" w:hint="eastAsia"/>
          <w:szCs w:val="24"/>
        </w:rPr>
        <w:t>所稱</w:t>
      </w:r>
      <w:r w:rsidR="00656E69" w:rsidRPr="00FA3EE4">
        <w:rPr>
          <w:rFonts w:ascii="標楷體" w:eastAsia="標楷體" w:hint="eastAsia"/>
          <w:szCs w:val="24"/>
        </w:rPr>
        <w:t>之</w:t>
      </w:r>
      <w:r w:rsidRPr="00FA3EE4">
        <w:rPr>
          <w:rFonts w:ascii="標楷體" w:eastAsia="標楷體" w:hint="eastAsia"/>
          <w:szCs w:val="24"/>
        </w:rPr>
        <w:t>機密資料，係指</w:t>
      </w:r>
      <w:r w:rsidR="00656E69" w:rsidRPr="00FA3EE4">
        <w:rPr>
          <w:rFonts w:ascii="標楷體" w:eastAsia="標楷體" w:hint="eastAsia"/>
          <w:szCs w:val="24"/>
        </w:rPr>
        <w:t>揭露方</w:t>
      </w:r>
      <w:r w:rsidRPr="00FA3EE4">
        <w:rPr>
          <w:rFonts w:ascii="標楷體" w:eastAsia="標楷體" w:hint="eastAsia"/>
          <w:szCs w:val="24"/>
        </w:rPr>
        <w:t>所有或持有，或依約或依法對第三人負有保密義務之任何機密資料及文件，包括但不限於</w:t>
      </w:r>
      <w:r w:rsidR="00BE1CB2" w:rsidRPr="00FA3EE4">
        <w:rPr>
          <w:rFonts w:ascii="標楷體" w:eastAsia="標楷體" w:hint="eastAsia"/>
          <w:szCs w:val="24"/>
        </w:rPr>
        <w:t>收受方</w:t>
      </w:r>
      <w:r w:rsidRPr="00FA3EE4">
        <w:rPr>
          <w:rFonts w:ascii="標楷體" w:eastAsia="標楷體" w:hint="eastAsia"/>
          <w:szCs w:val="24"/>
        </w:rPr>
        <w:t>因契約或其他關係，自</w:t>
      </w:r>
      <w:r w:rsidR="00656E69" w:rsidRPr="00FA3EE4">
        <w:rPr>
          <w:rFonts w:ascii="標楷體" w:eastAsia="標楷體" w:hint="eastAsia"/>
          <w:szCs w:val="24"/>
        </w:rPr>
        <w:t>揭露方</w:t>
      </w:r>
      <w:r w:rsidRPr="00FA3EE4">
        <w:rPr>
          <w:rFonts w:ascii="標楷體" w:eastAsia="標楷體" w:hint="eastAsia"/>
          <w:szCs w:val="24"/>
        </w:rPr>
        <w:t>取得或知悉之任何未經合法公開之營業、代理、生產、財務、技術、管理、銷售</w:t>
      </w:r>
      <w:r w:rsidR="00C854EA" w:rsidRPr="00FA3EE4">
        <w:rPr>
          <w:rFonts w:ascii="標楷體" w:eastAsia="標楷體" w:hint="eastAsia"/>
          <w:szCs w:val="24"/>
        </w:rPr>
        <w:t>、顧客資訊</w:t>
      </w:r>
      <w:r w:rsidRPr="00FA3EE4">
        <w:rPr>
          <w:rFonts w:ascii="標楷體" w:eastAsia="標楷體" w:hint="eastAsia"/>
          <w:szCs w:val="24"/>
        </w:rPr>
        <w:t>或其他有關</w:t>
      </w:r>
      <w:r w:rsidR="00656E69" w:rsidRPr="00FA3EE4">
        <w:rPr>
          <w:rFonts w:ascii="標楷體" w:eastAsia="標楷體" w:hint="eastAsia"/>
          <w:szCs w:val="24"/>
        </w:rPr>
        <w:t>揭露方</w:t>
      </w:r>
      <w:r w:rsidR="00360D5C" w:rsidRPr="00FA3EE4">
        <w:rPr>
          <w:rFonts w:ascii="標楷體" w:eastAsia="標楷體" w:hint="eastAsia"/>
          <w:szCs w:val="24"/>
        </w:rPr>
        <w:t>之相關資訊，</w:t>
      </w:r>
      <w:r w:rsidRPr="00FA3EE4">
        <w:rPr>
          <w:rFonts w:ascii="標楷體" w:eastAsia="標楷體" w:hint="eastAsia"/>
          <w:szCs w:val="24"/>
        </w:rPr>
        <w:t>不論以書面、磁碟、光碟或任何媒體儲存或存在於電路板、</w:t>
      </w:r>
      <w:r w:rsidR="00140CC1" w:rsidRPr="00FA3EE4">
        <w:rPr>
          <w:rFonts w:ascii="標楷體" w:eastAsia="標楷體" w:hint="eastAsia"/>
          <w:szCs w:val="24"/>
        </w:rPr>
        <w:t>治具</w:t>
      </w:r>
      <w:r w:rsidRPr="00FA3EE4">
        <w:rPr>
          <w:rFonts w:ascii="標楷體" w:eastAsia="標楷體" w:hint="eastAsia"/>
          <w:szCs w:val="24"/>
        </w:rPr>
        <w:t>、成品或半成品</w:t>
      </w:r>
      <w:r w:rsidR="00FF7CEA" w:rsidRPr="00FA3EE4">
        <w:rPr>
          <w:rFonts w:ascii="標楷體" w:eastAsia="標楷體" w:hint="eastAsia"/>
          <w:szCs w:val="24"/>
        </w:rPr>
        <w:t>、生物品種、材料</w:t>
      </w:r>
      <w:r w:rsidRPr="00FA3EE4">
        <w:rPr>
          <w:rFonts w:ascii="標楷體" w:eastAsia="標楷體" w:hint="eastAsia"/>
          <w:szCs w:val="24"/>
        </w:rPr>
        <w:t>等實物中、或被以口頭告知、或因參與討論、從事生產、或自</w:t>
      </w:r>
      <w:r w:rsidR="00EF60F6" w:rsidRPr="00FA3EE4">
        <w:rPr>
          <w:rFonts w:ascii="標楷體" w:eastAsia="標楷體" w:hint="eastAsia"/>
          <w:szCs w:val="24"/>
        </w:rPr>
        <w:t>揭露方或</w:t>
      </w:r>
      <w:r w:rsidRPr="00FA3EE4">
        <w:rPr>
          <w:rFonts w:ascii="標楷體" w:eastAsia="標楷體" w:hint="eastAsia"/>
          <w:szCs w:val="24"/>
        </w:rPr>
        <w:t>其</w:t>
      </w:r>
      <w:r w:rsidR="00EF60F6" w:rsidRPr="00FA3EE4">
        <w:rPr>
          <w:rFonts w:ascii="標楷體" w:eastAsia="標楷體" w:hint="eastAsia"/>
          <w:szCs w:val="24"/>
        </w:rPr>
        <w:t>相關</w:t>
      </w:r>
      <w:r w:rsidRPr="00FA3EE4">
        <w:rPr>
          <w:rFonts w:ascii="標楷體" w:eastAsia="標楷體" w:hint="eastAsia"/>
          <w:szCs w:val="24"/>
        </w:rPr>
        <w:t>第三者直接、間接得知之相關訊息，包括但不限於與該資料相關之技術內容、製程方法、</w:t>
      </w:r>
      <w:r w:rsidR="00C21226" w:rsidRPr="00FA3EE4">
        <w:rPr>
          <w:rFonts w:ascii="標楷體" w:eastAsia="標楷體" w:hint="eastAsia"/>
          <w:szCs w:val="24"/>
        </w:rPr>
        <w:t>序列、蛋白質、化學結構、</w:t>
      </w:r>
      <w:r w:rsidRPr="00FA3EE4">
        <w:rPr>
          <w:rFonts w:ascii="標楷體" w:eastAsia="標楷體" w:hint="eastAsia"/>
          <w:szCs w:val="24"/>
        </w:rPr>
        <w:t>開發進度、技術來源、元件來源、產品規格、產品報價、成本結構、合作廠商、客戶名單、銷售資料、出貨狀況、訂單數量、生產品質、原料來源、財務狀況等一切資訊，及其他經</w:t>
      </w:r>
      <w:r w:rsidR="00656E69" w:rsidRPr="00FA3EE4">
        <w:rPr>
          <w:rFonts w:ascii="標楷體" w:eastAsia="標楷體" w:hint="eastAsia"/>
          <w:szCs w:val="24"/>
        </w:rPr>
        <w:t>揭露方</w:t>
      </w:r>
      <w:r w:rsidRPr="00FA3EE4">
        <w:rPr>
          <w:rFonts w:ascii="標楷體" w:eastAsia="標楷體" w:hint="eastAsia"/>
          <w:szCs w:val="24"/>
        </w:rPr>
        <w:t>於交付或揭露時已標明「機密」或類似用語，或經</w:t>
      </w:r>
      <w:r w:rsidR="00656E69" w:rsidRPr="00FA3EE4">
        <w:rPr>
          <w:rFonts w:ascii="標楷體" w:eastAsia="標楷體" w:hint="eastAsia"/>
          <w:szCs w:val="24"/>
        </w:rPr>
        <w:t>揭露方</w:t>
      </w:r>
      <w:r w:rsidRPr="00FA3EE4">
        <w:rPr>
          <w:rFonts w:ascii="標楷體" w:eastAsia="標楷體" w:hint="eastAsia"/>
          <w:szCs w:val="24"/>
        </w:rPr>
        <w:t>以口頭方式揭露而嗣後以書面指明其屬機密之一切資訊。</w:t>
      </w:r>
    </w:p>
    <w:p w14:paraId="2820E14C" w14:textId="77777777" w:rsidR="00860C4C" w:rsidRPr="005438E5" w:rsidRDefault="00860C4C" w:rsidP="00860C4C">
      <w:pPr>
        <w:pStyle w:val="a3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第</w:t>
      </w:r>
      <w:r>
        <w:rPr>
          <w:rFonts w:hint="eastAsia"/>
          <w:sz w:val="24"/>
          <w:szCs w:val="24"/>
        </w:rPr>
        <w:t>二</w:t>
      </w:r>
      <w:r w:rsidRPr="005438E5">
        <w:rPr>
          <w:rFonts w:hint="eastAsia"/>
          <w:sz w:val="24"/>
          <w:szCs w:val="24"/>
        </w:rPr>
        <w:t>條：保密義務</w:t>
      </w:r>
    </w:p>
    <w:p w14:paraId="106FE8EB" w14:textId="77777777" w:rsidR="00760A56" w:rsidRPr="003D1792" w:rsidRDefault="00860C4C" w:rsidP="00FA3EE4">
      <w:pPr>
        <w:pStyle w:val="a3"/>
        <w:numPr>
          <w:ilvl w:val="0"/>
          <w:numId w:val="5"/>
        </w:numPr>
        <w:ind w:leftChars="400" w:left="1442" w:hanging="482"/>
        <w:rPr>
          <w:sz w:val="24"/>
          <w:szCs w:val="24"/>
        </w:rPr>
      </w:pPr>
      <w:r w:rsidRPr="003D1792">
        <w:rPr>
          <w:rFonts w:hint="eastAsia"/>
          <w:sz w:val="24"/>
          <w:szCs w:val="24"/>
        </w:rPr>
        <w:t>收受方承諾以善良管理人之注意義務</w:t>
      </w:r>
      <w:r w:rsidR="00A771C1" w:rsidRPr="003D1792">
        <w:rPr>
          <w:rFonts w:hint="eastAsia"/>
          <w:sz w:val="24"/>
          <w:szCs w:val="24"/>
        </w:rPr>
        <w:t>，</w:t>
      </w:r>
      <w:r w:rsidRPr="003D1792">
        <w:rPr>
          <w:rFonts w:hint="eastAsia"/>
          <w:sz w:val="24"/>
          <w:szCs w:val="24"/>
        </w:rPr>
        <w:t>妥為保管並採取必要合理之措施，以確保機密資料之機密性及非公開性。未經揭露方事前書面同意，不得作為</w:t>
      </w:r>
      <w:r w:rsidR="00760A56" w:rsidRPr="003D1792">
        <w:rPr>
          <w:rFonts w:hint="eastAsia"/>
          <w:sz w:val="24"/>
          <w:szCs w:val="24"/>
        </w:rPr>
        <w:t>合作事宜</w:t>
      </w:r>
      <w:r w:rsidRPr="003D1792">
        <w:rPr>
          <w:rFonts w:hint="eastAsia"/>
          <w:sz w:val="24"/>
          <w:szCs w:val="24"/>
        </w:rPr>
        <w:t>以外目的</w:t>
      </w:r>
      <w:r w:rsidR="00A771C1" w:rsidRPr="003D1792">
        <w:rPr>
          <w:rFonts w:hint="eastAsia"/>
          <w:sz w:val="24"/>
          <w:szCs w:val="24"/>
        </w:rPr>
        <w:t>及</w:t>
      </w:r>
      <w:r w:rsidR="00760A56" w:rsidRPr="003D1792">
        <w:rPr>
          <w:rFonts w:hint="eastAsia"/>
          <w:sz w:val="24"/>
          <w:szCs w:val="24"/>
        </w:rPr>
        <w:t>第三人利益之使用，</w:t>
      </w:r>
      <w:r w:rsidRPr="003D1792">
        <w:rPr>
          <w:rFonts w:hint="eastAsia"/>
          <w:sz w:val="24"/>
          <w:szCs w:val="24"/>
        </w:rPr>
        <w:t>或以口頭、書面、影印、複製等任何</w:t>
      </w:r>
      <w:r w:rsidR="00A771C1" w:rsidRPr="003D1792">
        <w:rPr>
          <w:rFonts w:hint="eastAsia"/>
          <w:sz w:val="24"/>
          <w:szCs w:val="24"/>
        </w:rPr>
        <w:t>傳輸</w:t>
      </w:r>
      <w:r w:rsidRPr="003D1792">
        <w:rPr>
          <w:rFonts w:hint="eastAsia"/>
          <w:sz w:val="24"/>
          <w:szCs w:val="24"/>
        </w:rPr>
        <w:t>方式，將機密資料</w:t>
      </w:r>
      <w:r w:rsidR="00760A56" w:rsidRPr="003D1792">
        <w:rPr>
          <w:rFonts w:hint="eastAsia"/>
          <w:sz w:val="24"/>
          <w:szCs w:val="24"/>
        </w:rPr>
        <w:t>洩漏、告知、交付、移轉、</w:t>
      </w:r>
      <w:r w:rsidRPr="003D1792">
        <w:rPr>
          <w:rFonts w:hint="eastAsia"/>
          <w:sz w:val="24"/>
          <w:szCs w:val="24"/>
        </w:rPr>
        <w:t>或提供</w:t>
      </w:r>
      <w:r w:rsidR="00760A56" w:rsidRPr="003D1792">
        <w:rPr>
          <w:rFonts w:hint="eastAsia"/>
          <w:sz w:val="24"/>
          <w:szCs w:val="24"/>
        </w:rPr>
        <w:t>予</w:t>
      </w:r>
      <w:r w:rsidRPr="003D1792">
        <w:rPr>
          <w:rFonts w:hint="eastAsia"/>
          <w:sz w:val="24"/>
          <w:szCs w:val="24"/>
        </w:rPr>
        <w:t>第三人知悉或使用。</w:t>
      </w:r>
    </w:p>
    <w:p w14:paraId="30473DB6" w14:textId="77777777" w:rsidR="00860C4C" w:rsidRPr="003D1792" w:rsidRDefault="00860C4C" w:rsidP="00FA3EE4">
      <w:pPr>
        <w:pStyle w:val="a3"/>
        <w:numPr>
          <w:ilvl w:val="0"/>
          <w:numId w:val="5"/>
        </w:numPr>
        <w:ind w:leftChars="400" w:left="1442" w:hanging="482"/>
        <w:rPr>
          <w:sz w:val="24"/>
          <w:szCs w:val="24"/>
        </w:rPr>
      </w:pPr>
      <w:r w:rsidRPr="003D1792">
        <w:rPr>
          <w:rFonts w:hint="eastAsia"/>
          <w:sz w:val="24"/>
          <w:szCs w:val="24"/>
        </w:rPr>
        <w:t>如經揭露方事前書面同意而揭露或提供者，應與該第三人簽訂保密</w:t>
      </w:r>
      <w:r w:rsidR="00DE3025" w:rsidRPr="003D1792">
        <w:rPr>
          <w:rFonts w:hint="eastAsia"/>
          <w:sz w:val="24"/>
          <w:szCs w:val="24"/>
        </w:rPr>
        <w:t>合約書</w:t>
      </w:r>
      <w:r w:rsidR="00E53C4F">
        <w:rPr>
          <w:rFonts w:hint="eastAsia"/>
          <w:sz w:val="24"/>
          <w:szCs w:val="24"/>
        </w:rPr>
        <w:t>後</w:t>
      </w:r>
      <w:r w:rsidR="00BA5836">
        <w:rPr>
          <w:rFonts w:hint="eastAsia"/>
          <w:sz w:val="24"/>
          <w:szCs w:val="24"/>
        </w:rPr>
        <w:t>，</w:t>
      </w:r>
      <w:r w:rsidRPr="003D1792">
        <w:rPr>
          <w:rFonts w:hint="eastAsia"/>
          <w:sz w:val="24"/>
          <w:szCs w:val="24"/>
        </w:rPr>
        <w:t>始得交付或揭露之。</w:t>
      </w:r>
    </w:p>
    <w:p w14:paraId="38174DC1" w14:textId="77777777" w:rsidR="00860C4C" w:rsidRPr="003D1792" w:rsidRDefault="00860C4C" w:rsidP="00FA3EE4">
      <w:pPr>
        <w:pStyle w:val="a3"/>
        <w:numPr>
          <w:ilvl w:val="0"/>
          <w:numId w:val="5"/>
        </w:numPr>
        <w:ind w:leftChars="400" w:left="1442" w:hanging="482"/>
        <w:jc w:val="both"/>
        <w:rPr>
          <w:sz w:val="24"/>
          <w:szCs w:val="24"/>
        </w:rPr>
      </w:pPr>
      <w:r w:rsidRPr="003D1792">
        <w:rPr>
          <w:rFonts w:hint="eastAsia"/>
          <w:sz w:val="24"/>
          <w:szCs w:val="24"/>
        </w:rPr>
        <w:t>收受方因過失洩漏、交付機密資料之全部或一部，或知悉他人有洩漏或不當使用機密資料之虞或業已洩漏、交付機密資料時，應即通知揭露方，並為必要即時之處置措施。</w:t>
      </w:r>
    </w:p>
    <w:p w14:paraId="710EA865" w14:textId="77777777" w:rsidR="00860C4C" w:rsidRPr="00A771C1" w:rsidRDefault="00860C4C" w:rsidP="00FA3EE4">
      <w:pPr>
        <w:pStyle w:val="a5"/>
        <w:numPr>
          <w:ilvl w:val="0"/>
          <w:numId w:val="5"/>
        </w:numPr>
        <w:spacing w:after="240"/>
        <w:ind w:leftChars="400" w:left="1442" w:hanging="482"/>
        <w:jc w:val="both"/>
        <w:rPr>
          <w:sz w:val="24"/>
          <w:szCs w:val="24"/>
        </w:rPr>
      </w:pPr>
      <w:r w:rsidRPr="003D1792">
        <w:rPr>
          <w:rFonts w:hint="eastAsia"/>
          <w:sz w:val="24"/>
          <w:szCs w:val="24"/>
        </w:rPr>
        <w:t>收受方之所屬員工</w:t>
      </w:r>
      <w:r w:rsidR="00A771C1" w:rsidRPr="003D1792">
        <w:rPr>
          <w:rFonts w:hint="eastAsia"/>
          <w:sz w:val="24"/>
          <w:szCs w:val="24"/>
        </w:rPr>
        <w:t>或專案顧問，</w:t>
      </w:r>
      <w:r w:rsidRPr="003D1792">
        <w:rPr>
          <w:rFonts w:hint="eastAsia"/>
          <w:sz w:val="24"/>
          <w:szCs w:val="24"/>
        </w:rPr>
        <w:t>以有知悉機密資料之必要者為限，收受方應要求</w:t>
      </w:r>
      <w:r w:rsidR="00A771C1" w:rsidRPr="003D1792">
        <w:rPr>
          <w:rFonts w:hint="eastAsia"/>
          <w:sz w:val="24"/>
          <w:szCs w:val="24"/>
        </w:rPr>
        <w:t>其</w:t>
      </w:r>
      <w:r w:rsidRPr="003D1792">
        <w:rPr>
          <w:rFonts w:hint="eastAsia"/>
          <w:sz w:val="24"/>
          <w:szCs w:val="24"/>
        </w:rPr>
        <w:t>遵守本合約之</w:t>
      </w:r>
      <w:r w:rsidR="00A771C1" w:rsidRPr="003D1792">
        <w:rPr>
          <w:rFonts w:hint="eastAsia"/>
          <w:sz w:val="24"/>
          <w:szCs w:val="24"/>
        </w:rPr>
        <w:t>規定</w:t>
      </w:r>
      <w:r w:rsidRPr="003D1792">
        <w:rPr>
          <w:rFonts w:hint="eastAsia"/>
          <w:sz w:val="24"/>
          <w:szCs w:val="24"/>
        </w:rPr>
        <w:t>，</w:t>
      </w:r>
      <w:r w:rsidR="00A771C1" w:rsidRPr="003D1792">
        <w:rPr>
          <w:rFonts w:hint="eastAsia"/>
          <w:sz w:val="24"/>
          <w:szCs w:val="24"/>
        </w:rPr>
        <w:t>並</w:t>
      </w:r>
      <w:r w:rsidRPr="003D1792">
        <w:rPr>
          <w:rFonts w:hint="eastAsia"/>
          <w:sz w:val="24"/>
          <w:szCs w:val="24"/>
        </w:rPr>
        <w:t>簽署保密</w:t>
      </w:r>
      <w:r w:rsidR="00DE3025" w:rsidRPr="003D1792">
        <w:rPr>
          <w:rFonts w:hint="eastAsia"/>
          <w:sz w:val="24"/>
          <w:szCs w:val="24"/>
        </w:rPr>
        <w:t>合約書</w:t>
      </w:r>
      <w:r w:rsidRPr="003D1792">
        <w:rPr>
          <w:rFonts w:hint="eastAsia"/>
          <w:sz w:val="24"/>
          <w:szCs w:val="24"/>
        </w:rPr>
        <w:t>，如有違反</w:t>
      </w:r>
      <w:r w:rsidR="00760A56" w:rsidRPr="003D1792">
        <w:rPr>
          <w:rFonts w:hint="eastAsia"/>
          <w:sz w:val="24"/>
          <w:szCs w:val="24"/>
        </w:rPr>
        <w:t>本條</w:t>
      </w:r>
      <w:r w:rsidRPr="003D1792">
        <w:rPr>
          <w:rFonts w:hint="eastAsia"/>
          <w:sz w:val="24"/>
          <w:szCs w:val="24"/>
        </w:rPr>
        <w:t>保密義務者，收受方應與所屬員工</w:t>
      </w:r>
      <w:r w:rsidR="00A771C1" w:rsidRPr="003D1792">
        <w:rPr>
          <w:rFonts w:hint="eastAsia"/>
          <w:sz w:val="24"/>
          <w:szCs w:val="24"/>
        </w:rPr>
        <w:t>或專案顧問</w:t>
      </w:r>
      <w:r w:rsidRPr="003D1792">
        <w:rPr>
          <w:rFonts w:hint="eastAsia"/>
          <w:sz w:val="24"/>
          <w:szCs w:val="24"/>
        </w:rPr>
        <w:t>負連帶損害賠償責任</w:t>
      </w:r>
      <w:r w:rsidRPr="00A771C1">
        <w:rPr>
          <w:rFonts w:hint="eastAsia"/>
          <w:sz w:val="24"/>
          <w:szCs w:val="24"/>
        </w:rPr>
        <w:t>。</w:t>
      </w:r>
    </w:p>
    <w:p w14:paraId="5A5F2F3D" w14:textId="77777777" w:rsidR="008531E5" w:rsidRPr="005438E5" w:rsidRDefault="008531E5" w:rsidP="00861A88">
      <w:pPr>
        <w:pStyle w:val="a6"/>
        <w:ind w:leftChars="1" w:left="108" w:hangingChars="44" w:hanging="106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第三條：除外規定</w:t>
      </w:r>
    </w:p>
    <w:p w14:paraId="10A41D71" w14:textId="77777777" w:rsidR="008531E5" w:rsidRPr="005438E5" w:rsidRDefault="00565303" w:rsidP="00861A88">
      <w:pPr>
        <w:pStyle w:val="a6"/>
        <w:ind w:leftChars="41" w:left="98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 xml:space="preserve">       </w:t>
      </w:r>
      <w:r w:rsidR="002C2B8B">
        <w:rPr>
          <w:rFonts w:hint="eastAsia"/>
          <w:sz w:val="24"/>
          <w:szCs w:val="24"/>
        </w:rPr>
        <w:t>機密資料</w:t>
      </w:r>
      <w:r w:rsidR="008531E5" w:rsidRPr="005438E5">
        <w:rPr>
          <w:rFonts w:hint="eastAsia"/>
          <w:sz w:val="24"/>
          <w:szCs w:val="24"/>
        </w:rPr>
        <w:t>之收受方就</w:t>
      </w:r>
      <w:r w:rsidR="002C2B8B">
        <w:rPr>
          <w:rFonts w:hint="eastAsia"/>
          <w:sz w:val="24"/>
          <w:szCs w:val="24"/>
        </w:rPr>
        <w:t>機密資料</w:t>
      </w:r>
      <w:r w:rsidR="008531E5" w:rsidRPr="005438E5">
        <w:rPr>
          <w:rFonts w:hint="eastAsia"/>
          <w:sz w:val="24"/>
          <w:szCs w:val="24"/>
        </w:rPr>
        <w:t xml:space="preserve">負有保密義務，但下列情形者，不在此限： </w:t>
      </w:r>
    </w:p>
    <w:p w14:paraId="030A2935" w14:textId="77777777" w:rsidR="008531E5" w:rsidRPr="005438E5" w:rsidRDefault="008531E5" w:rsidP="00FA3EE4">
      <w:pPr>
        <w:pStyle w:val="a6"/>
        <w:numPr>
          <w:ilvl w:val="0"/>
          <w:numId w:val="8"/>
        </w:numPr>
        <w:ind w:leftChars="0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於揭露方揭露前，已為收受方所知悉或已成為公開之資訊者。</w:t>
      </w:r>
    </w:p>
    <w:p w14:paraId="37DB8FBA" w14:textId="77777777" w:rsidR="008531E5" w:rsidRPr="005438E5" w:rsidRDefault="008531E5" w:rsidP="00FA3EE4">
      <w:pPr>
        <w:pStyle w:val="a6"/>
        <w:numPr>
          <w:ilvl w:val="0"/>
          <w:numId w:val="8"/>
        </w:numPr>
        <w:ind w:leftChars="0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收受方合法自第三人處所取得或知悉者。</w:t>
      </w:r>
    </w:p>
    <w:p w14:paraId="7D259242" w14:textId="77777777" w:rsidR="008531E5" w:rsidRPr="005438E5" w:rsidRDefault="008531E5" w:rsidP="00FA3EE4">
      <w:pPr>
        <w:pStyle w:val="a6"/>
        <w:numPr>
          <w:ilvl w:val="0"/>
          <w:numId w:val="8"/>
        </w:numPr>
        <w:ind w:leftChars="0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經揭露方</w:t>
      </w:r>
      <w:r w:rsidR="00BA5836">
        <w:rPr>
          <w:rFonts w:hint="eastAsia"/>
          <w:sz w:val="24"/>
          <w:szCs w:val="24"/>
        </w:rPr>
        <w:t>書面</w:t>
      </w:r>
      <w:r w:rsidR="004A6A17" w:rsidRPr="005438E5">
        <w:rPr>
          <w:rFonts w:hint="eastAsia"/>
          <w:sz w:val="24"/>
          <w:szCs w:val="24"/>
        </w:rPr>
        <w:t>同意揭露者。</w:t>
      </w:r>
    </w:p>
    <w:p w14:paraId="2568EDF5" w14:textId="77777777" w:rsidR="00DE1ACB" w:rsidRPr="005438E5" w:rsidRDefault="004A6A17" w:rsidP="00FA3EE4">
      <w:pPr>
        <w:pStyle w:val="a6"/>
        <w:numPr>
          <w:ilvl w:val="0"/>
          <w:numId w:val="8"/>
        </w:numPr>
        <w:ind w:leftChars="0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因政府法令強制規定或法院</w:t>
      </w:r>
      <w:r w:rsidR="00837DA1">
        <w:rPr>
          <w:rFonts w:hint="eastAsia"/>
          <w:sz w:val="24"/>
          <w:szCs w:val="24"/>
        </w:rPr>
        <w:t>命令</w:t>
      </w:r>
      <w:r w:rsidRPr="005438E5">
        <w:rPr>
          <w:rFonts w:hint="eastAsia"/>
          <w:sz w:val="24"/>
          <w:szCs w:val="24"/>
        </w:rPr>
        <w:t>所必須揭露提供之資訊，</w:t>
      </w:r>
      <w:r w:rsidR="000F4F56">
        <w:rPr>
          <w:rFonts w:hint="eastAsia"/>
          <w:sz w:val="24"/>
          <w:szCs w:val="24"/>
        </w:rPr>
        <w:t>惟</w:t>
      </w:r>
      <w:r w:rsidRPr="005438E5">
        <w:rPr>
          <w:rFonts w:hint="eastAsia"/>
          <w:sz w:val="24"/>
          <w:szCs w:val="24"/>
        </w:rPr>
        <w:t>收受方於揭露前務必先行以書面通知揭露方前述情事，並為必要之措施，以維護揭露方之權益。</w:t>
      </w:r>
    </w:p>
    <w:p w14:paraId="457D8CC5" w14:textId="77777777" w:rsidR="004A6A17" w:rsidRPr="005438E5" w:rsidRDefault="004A6A17" w:rsidP="00FA3EE4">
      <w:pPr>
        <w:pStyle w:val="a3"/>
        <w:numPr>
          <w:ilvl w:val="0"/>
          <w:numId w:val="8"/>
        </w:numPr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收受方</w:t>
      </w:r>
      <w:r w:rsidR="00EF60F6">
        <w:rPr>
          <w:rFonts w:hint="eastAsia"/>
          <w:sz w:val="24"/>
          <w:szCs w:val="24"/>
        </w:rPr>
        <w:t>完全</w:t>
      </w:r>
      <w:r w:rsidRPr="005438E5">
        <w:rPr>
          <w:rFonts w:hint="eastAsia"/>
          <w:sz w:val="24"/>
          <w:szCs w:val="24"/>
        </w:rPr>
        <w:t>未收受揭露方之資訊或文件</w:t>
      </w:r>
      <w:r w:rsidR="00622C89" w:rsidRPr="005438E5">
        <w:rPr>
          <w:rFonts w:hint="eastAsia"/>
          <w:sz w:val="24"/>
          <w:szCs w:val="24"/>
        </w:rPr>
        <w:t>，</w:t>
      </w:r>
      <w:r w:rsidRPr="005438E5">
        <w:rPr>
          <w:rFonts w:hint="eastAsia"/>
          <w:sz w:val="24"/>
          <w:szCs w:val="24"/>
        </w:rPr>
        <w:t>所獨立開發者。</w:t>
      </w:r>
    </w:p>
    <w:p w14:paraId="7C8E4751" w14:textId="77777777" w:rsidR="0025267C" w:rsidRPr="005438E5" w:rsidRDefault="0025267C" w:rsidP="005438E5">
      <w:pPr>
        <w:pStyle w:val="a3"/>
        <w:spacing w:line="220" w:lineRule="exact"/>
        <w:ind w:firstLineChars="300" w:firstLine="720"/>
        <w:rPr>
          <w:sz w:val="24"/>
          <w:szCs w:val="24"/>
        </w:rPr>
      </w:pPr>
    </w:p>
    <w:p w14:paraId="7952E1E3" w14:textId="77777777" w:rsidR="0025267C" w:rsidRPr="003D1792" w:rsidRDefault="00240849" w:rsidP="003D1792">
      <w:pPr>
        <w:pStyle w:val="a3"/>
        <w:ind w:left="960" w:hangingChars="400" w:hanging="960"/>
        <w:rPr>
          <w:color w:val="000000"/>
          <w:sz w:val="24"/>
          <w:szCs w:val="24"/>
        </w:rPr>
      </w:pPr>
      <w:r w:rsidRPr="005438E5">
        <w:rPr>
          <w:rFonts w:hint="eastAsia"/>
          <w:sz w:val="24"/>
          <w:szCs w:val="24"/>
        </w:rPr>
        <w:lastRenderedPageBreak/>
        <w:t>第</w:t>
      </w:r>
      <w:r w:rsidR="00760A56">
        <w:rPr>
          <w:rFonts w:hint="eastAsia"/>
          <w:sz w:val="24"/>
          <w:szCs w:val="24"/>
        </w:rPr>
        <w:t>四</w:t>
      </w:r>
      <w:r w:rsidRPr="005438E5">
        <w:rPr>
          <w:rFonts w:hint="eastAsia"/>
          <w:sz w:val="24"/>
          <w:szCs w:val="24"/>
        </w:rPr>
        <w:t>條：保密義務期間</w:t>
      </w:r>
      <w:r w:rsidR="006D3B39" w:rsidRPr="005438E5">
        <w:rPr>
          <w:sz w:val="24"/>
          <w:szCs w:val="24"/>
        </w:rPr>
        <w:br/>
      </w:r>
      <w:r w:rsidR="00D51DBA" w:rsidRPr="005438E5">
        <w:rPr>
          <w:rFonts w:hint="eastAsia"/>
          <w:sz w:val="24"/>
          <w:szCs w:val="24"/>
        </w:rPr>
        <w:t>收受方應負保密義務期間</w:t>
      </w:r>
      <w:r w:rsidR="003D1792">
        <w:rPr>
          <w:rFonts w:hint="eastAsia"/>
          <w:sz w:val="24"/>
          <w:szCs w:val="24"/>
        </w:rPr>
        <w:t>，</w:t>
      </w:r>
      <w:r w:rsidR="00D51DBA" w:rsidRPr="005438E5">
        <w:rPr>
          <w:rFonts w:hint="eastAsia"/>
          <w:sz w:val="24"/>
          <w:szCs w:val="24"/>
        </w:rPr>
        <w:t>係</w:t>
      </w:r>
      <w:r w:rsidR="00D51DBA">
        <w:rPr>
          <w:rFonts w:hint="eastAsia"/>
          <w:sz w:val="24"/>
          <w:szCs w:val="24"/>
        </w:rPr>
        <w:t>於</w:t>
      </w:r>
      <w:r w:rsidR="00D51DBA" w:rsidRPr="005438E5">
        <w:rPr>
          <w:rFonts w:hint="eastAsia"/>
          <w:sz w:val="24"/>
          <w:szCs w:val="24"/>
        </w:rPr>
        <w:t>機密資料未經合法公開前，均應持續遵守，不因雙方合作</w:t>
      </w:r>
      <w:r w:rsidR="00D51DBA">
        <w:rPr>
          <w:rFonts w:hint="eastAsia"/>
          <w:sz w:val="24"/>
          <w:szCs w:val="24"/>
        </w:rPr>
        <w:t>事宜成立與否、</w:t>
      </w:r>
      <w:r w:rsidR="00D51DBA" w:rsidRPr="005438E5">
        <w:rPr>
          <w:rFonts w:hint="eastAsia"/>
          <w:sz w:val="24"/>
          <w:szCs w:val="24"/>
        </w:rPr>
        <w:t>終止或屆滿而失其效力</w:t>
      </w:r>
      <w:r w:rsidR="00D51DBA">
        <w:rPr>
          <w:rFonts w:hint="eastAsia"/>
          <w:sz w:val="24"/>
          <w:szCs w:val="24"/>
        </w:rPr>
        <w:t>。</w:t>
      </w:r>
    </w:p>
    <w:p w14:paraId="7BB0BE38" w14:textId="77777777" w:rsidR="00365ECC" w:rsidRPr="003D1792" w:rsidRDefault="006A2444" w:rsidP="00861A88">
      <w:pPr>
        <w:pStyle w:val="a3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第</w:t>
      </w:r>
      <w:r w:rsidR="00760A56">
        <w:rPr>
          <w:rFonts w:hint="eastAsia"/>
          <w:sz w:val="24"/>
          <w:szCs w:val="24"/>
        </w:rPr>
        <w:t>五</w:t>
      </w:r>
      <w:r w:rsidRPr="005438E5">
        <w:rPr>
          <w:rFonts w:hint="eastAsia"/>
          <w:sz w:val="24"/>
          <w:szCs w:val="24"/>
        </w:rPr>
        <w:t>條：</w:t>
      </w:r>
      <w:r w:rsidR="00E83496">
        <w:rPr>
          <w:rFonts w:hint="eastAsia"/>
          <w:sz w:val="24"/>
          <w:szCs w:val="24"/>
        </w:rPr>
        <w:t>智慧</w:t>
      </w:r>
      <w:r w:rsidR="00E83496" w:rsidRPr="003D1792">
        <w:rPr>
          <w:rFonts w:hint="eastAsia"/>
          <w:sz w:val="24"/>
          <w:szCs w:val="24"/>
        </w:rPr>
        <w:t>財產</w:t>
      </w:r>
      <w:r w:rsidR="00365ECC" w:rsidRPr="003D1792">
        <w:rPr>
          <w:rFonts w:hint="eastAsia"/>
          <w:sz w:val="24"/>
          <w:szCs w:val="24"/>
        </w:rPr>
        <w:t>之歸屬</w:t>
      </w:r>
    </w:p>
    <w:p w14:paraId="467E54D1" w14:textId="77777777" w:rsidR="00D51DBA" w:rsidRPr="003D1792" w:rsidRDefault="00D51DBA" w:rsidP="00FA3EE4">
      <w:pPr>
        <w:pStyle w:val="a6"/>
        <w:numPr>
          <w:ilvl w:val="0"/>
          <w:numId w:val="9"/>
        </w:numPr>
        <w:ind w:leftChars="400" w:left="1442" w:hanging="482"/>
        <w:rPr>
          <w:sz w:val="24"/>
          <w:szCs w:val="24"/>
        </w:rPr>
      </w:pPr>
      <w:r w:rsidRPr="003D1792">
        <w:rPr>
          <w:rFonts w:hint="eastAsia"/>
          <w:sz w:val="24"/>
          <w:szCs w:val="24"/>
        </w:rPr>
        <w:t>乙方揭露之有關本技術之機密資料所含任何技術、發明、創作、著作、標識等智慧財產，不論有無</w:t>
      </w:r>
      <w:r w:rsidR="007E731E" w:rsidRPr="003D1792">
        <w:rPr>
          <w:rFonts w:hint="eastAsia"/>
          <w:sz w:val="24"/>
          <w:szCs w:val="24"/>
        </w:rPr>
        <w:t>申請或</w:t>
      </w:r>
      <w:r w:rsidRPr="003D1792">
        <w:rPr>
          <w:rFonts w:hint="eastAsia"/>
          <w:sz w:val="24"/>
          <w:szCs w:val="24"/>
        </w:rPr>
        <w:t>獲得專利權、商標權、著作權等智慧財產權，均歸屬</w:t>
      </w:r>
      <w:r w:rsidR="007E731E" w:rsidRPr="003D1792">
        <w:rPr>
          <w:rFonts w:hint="eastAsia"/>
          <w:sz w:val="24"/>
          <w:szCs w:val="24"/>
        </w:rPr>
        <w:t>其任職單位</w:t>
      </w:r>
      <w:r w:rsidRPr="003D1792">
        <w:rPr>
          <w:rFonts w:hint="eastAsia"/>
          <w:sz w:val="24"/>
          <w:szCs w:val="24"/>
        </w:rPr>
        <w:t>所有，甲方不因本合約之締結而取得任何相關權利或授權。</w:t>
      </w:r>
    </w:p>
    <w:p w14:paraId="7788B41C" w14:textId="77777777" w:rsidR="00D51DBA" w:rsidRDefault="00D51DBA" w:rsidP="00FA3EE4">
      <w:pPr>
        <w:pStyle w:val="a6"/>
        <w:numPr>
          <w:ilvl w:val="0"/>
          <w:numId w:val="9"/>
        </w:numPr>
        <w:ind w:leftChars="400" w:left="1442" w:hanging="482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甲方</w:t>
      </w:r>
      <w:r w:rsidRPr="00EE0445">
        <w:rPr>
          <w:rFonts w:hint="eastAsia"/>
          <w:color w:val="000000"/>
          <w:sz w:val="24"/>
          <w:szCs w:val="24"/>
        </w:rPr>
        <w:t>不得將前述</w:t>
      </w:r>
      <w:r>
        <w:rPr>
          <w:rFonts w:hint="eastAsia"/>
          <w:color w:val="000000"/>
          <w:sz w:val="24"/>
          <w:szCs w:val="24"/>
        </w:rPr>
        <w:t>資料</w:t>
      </w:r>
      <w:r w:rsidRPr="00EE0445">
        <w:rPr>
          <w:rFonts w:hint="eastAsia"/>
          <w:color w:val="000000"/>
          <w:sz w:val="24"/>
          <w:szCs w:val="24"/>
        </w:rPr>
        <w:t>之智慧財產據為己有或以自己為創作人或共同創作人、或以自己或第三人名義申請相關智慧財產權、或使用相同或類似之技術以自己或第三人名義製造產品或提供服務</w:t>
      </w:r>
      <w:r>
        <w:rPr>
          <w:rFonts w:hint="eastAsia"/>
          <w:color w:val="000000"/>
          <w:sz w:val="24"/>
          <w:szCs w:val="24"/>
        </w:rPr>
        <w:t>。</w:t>
      </w:r>
    </w:p>
    <w:p w14:paraId="52727C60" w14:textId="77777777" w:rsidR="0025267C" w:rsidRPr="00FA3EE4" w:rsidRDefault="00D51DBA" w:rsidP="00FA3EE4">
      <w:pPr>
        <w:pStyle w:val="a6"/>
        <w:numPr>
          <w:ilvl w:val="0"/>
          <w:numId w:val="9"/>
        </w:numPr>
        <w:spacing w:after="240"/>
        <w:ind w:leftChars="400" w:left="1442" w:hanging="482"/>
        <w:rPr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甲方因接觸乙</w:t>
      </w:r>
      <w:r w:rsidRPr="00EE0445">
        <w:rPr>
          <w:rFonts w:hint="eastAsia"/>
          <w:color w:val="000000"/>
          <w:sz w:val="24"/>
          <w:szCs w:val="24"/>
        </w:rPr>
        <w:t>方揭露之本技術機密資料</w:t>
      </w:r>
      <w:r>
        <w:rPr>
          <w:rFonts w:hint="eastAsia"/>
          <w:color w:val="000000"/>
          <w:sz w:val="24"/>
          <w:szCs w:val="24"/>
        </w:rPr>
        <w:t>，</w:t>
      </w:r>
      <w:r w:rsidRPr="00EE0445">
        <w:rPr>
          <w:rFonts w:hint="eastAsia"/>
          <w:color w:val="000000"/>
          <w:sz w:val="24"/>
          <w:szCs w:val="24"/>
        </w:rPr>
        <w:t>而以其內容為基礎所為或其</w:t>
      </w:r>
      <w:r w:rsidRPr="007D3D54">
        <w:rPr>
          <w:rFonts w:hint="eastAsia"/>
          <w:color w:val="000000"/>
          <w:sz w:val="24"/>
          <w:szCs w:val="24"/>
        </w:rPr>
        <w:t>修改、改良、改進、</w:t>
      </w:r>
      <w:r w:rsidRPr="00EE0445">
        <w:rPr>
          <w:rFonts w:hint="eastAsia"/>
          <w:color w:val="000000"/>
          <w:sz w:val="24"/>
          <w:szCs w:val="24"/>
        </w:rPr>
        <w:t>改作、或編輯前述智慧財產所衍生創作之智慧財產</w:t>
      </w:r>
      <w:r w:rsidR="00BA5836">
        <w:rPr>
          <w:rFonts w:hint="eastAsia"/>
          <w:color w:val="000000"/>
          <w:sz w:val="24"/>
          <w:szCs w:val="24"/>
        </w:rPr>
        <w:t>，</w:t>
      </w:r>
      <w:r w:rsidRPr="00BA5836">
        <w:rPr>
          <w:rFonts w:hint="eastAsia"/>
          <w:sz w:val="24"/>
          <w:szCs w:val="24"/>
        </w:rPr>
        <w:t>應為甲</w:t>
      </w:r>
      <w:r w:rsidR="00944569" w:rsidRPr="00BA5836">
        <w:rPr>
          <w:rFonts w:hint="eastAsia"/>
          <w:sz w:val="24"/>
          <w:szCs w:val="24"/>
        </w:rPr>
        <w:t>方及</w:t>
      </w:r>
      <w:r w:rsidR="007E731E" w:rsidRPr="00BA5836">
        <w:rPr>
          <w:rFonts w:hint="eastAsia"/>
          <w:sz w:val="24"/>
          <w:szCs w:val="24"/>
        </w:rPr>
        <w:t>乙方之任職單位</w:t>
      </w:r>
      <w:r w:rsidRPr="00BA5836">
        <w:rPr>
          <w:rFonts w:hint="eastAsia"/>
          <w:sz w:val="24"/>
          <w:szCs w:val="24"/>
        </w:rPr>
        <w:t>雙方所共有。</w:t>
      </w:r>
    </w:p>
    <w:p w14:paraId="0D1A3F6D" w14:textId="77777777" w:rsidR="006A2444" w:rsidRPr="005438E5" w:rsidRDefault="00365ECC" w:rsidP="00861A88">
      <w:pPr>
        <w:pStyle w:val="a3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第</w:t>
      </w:r>
      <w:r w:rsidR="00760A56">
        <w:rPr>
          <w:rFonts w:hint="eastAsia"/>
          <w:sz w:val="24"/>
          <w:szCs w:val="24"/>
        </w:rPr>
        <w:t>六</w:t>
      </w:r>
      <w:r w:rsidRPr="005438E5">
        <w:rPr>
          <w:rFonts w:hint="eastAsia"/>
          <w:sz w:val="24"/>
          <w:szCs w:val="24"/>
        </w:rPr>
        <w:t>條：</w:t>
      </w:r>
      <w:r w:rsidR="006A2444" w:rsidRPr="005438E5">
        <w:rPr>
          <w:rFonts w:hint="eastAsia"/>
          <w:sz w:val="24"/>
          <w:szCs w:val="24"/>
        </w:rPr>
        <w:t>資料之返還與銷毀</w:t>
      </w:r>
    </w:p>
    <w:p w14:paraId="42FFF630" w14:textId="77777777" w:rsidR="007C1D74" w:rsidRPr="00FA3EE4" w:rsidRDefault="006A2444" w:rsidP="00FA3EE4">
      <w:pPr>
        <w:ind w:leftChars="400" w:left="960" w:right="-79"/>
        <w:jc w:val="both"/>
        <w:rPr>
          <w:rFonts w:ascii="標楷體" w:eastAsia="標楷體"/>
          <w:szCs w:val="24"/>
        </w:rPr>
      </w:pPr>
      <w:r w:rsidRPr="00FA3EE4">
        <w:rPr>
          <w:rFonts w:ascii="標楷體" w:eastAsia="標楷體" w:hint="eastAsia"/>
          <w:szCs w:val="24"/>
        </w:rPr>
        <w:t>揭露方</w:t>
      </w:r>
      <w:r w:rsidR="006D3B39" w:rsidRPr="00FA3EE4">
        <w:rPr>
          <w:rFonts w:ascii="標楷體" w:eastAsia="標楷體" w:hint="eastAsia"/>
          <w:szCs w:val="24"/>
        </w:rPr>
        <w:t>所提供之一切機密資料</w:t>
      </w:r>
      <w:r w:rsidRPr="00FA3EE4">
        <w:rPr>
          <w:rFonts w:ascii="標楷體" w:eastAsia="標楷體" w:hint="eastAsia"/>
          <w:szCs w:val="24"/>
        </w:rPr>
        <w:t>、文件</w:t>
      </w:r>
      <w:r w:rsidR="006D3B39" w:rsidRPr="00FA3EE4">
        <w:rPr>
          <w:rFonts w:ascii="標楷體" w:eastAsia="標楷體" w:hint="eastAsia"/>
          <w:szCs w:val="24"/>
        </w:rPr>
        <w:t>，均屬</w:t>
      </w:r>
      <w:r w:rsidRPr="00FA3EE4">
        <w:rPr>
          <w:rFonts w:ascii="標楷體" w:eastAsia="標楷體" w:hint="eastAsia"/>
          <w:szCs w:val="24"/>
        </w:rPr>
        <w:t>揭露方</w:t>
      </w:r>
      <w:r w:rsidR="006D3B39" w:rsidRPr="00FA3EE4">
        <w:rPr>
          <w:rFonts w:ascii="標楷體" w:eastAsia="標楷體" w:hint="eastAsia"/>
          <w:szCs w:val="24"/>
        </w:rPr>
        <w:t>所有之資產。</w:t>
      </w:r>
      <w:r w:rsidR="007C1D74" w:rsidRPr="00FA3EE4">
        <w:rPr>
          <w:rFonts w:ascii="標楷體" w:eastAsia="標楷體" w:hint="eastAsia"/>
          <w:szCs w:val="24"/>
        </w:rPr>
        <w:t>有下列各款情形者，收受方應依揭露方書面要求送達後14天內，立即無條件將其所持有（及員工或專案顧問所持有）之資料，交還予揭露方或其指定人，其他複製或記錄有該等機密資料之文件、媒體則應予銷毀。</w:t>
      </w:r>
    </w:p>
    <w:p w14:paraId="7094751D" w14:textId="77777777" w:rsidR="007C1D74" w:rsidRDefault="006D3B39" w:rsidP="00FA3EE4">
      <w:pPr>
        <w:pStyle w:val="a3"/>
        <w:numPr>
          <w:ilvl w:val="0"/>
          <w:numId w:val="11"/>
        </w:numPr>
        <w:rPr>
          <w:color w:val="000000"/>
          <w:sz w:val="24"/>
          <w:szCs w:val="24"/>
        </w:rPr>
      </w:pPr>
      <w:r w:rsidRPr="00B9033C">
        <w:rPr>
          <w:rFonts w:hint="eastAsia"/>
          <w:color w:val="000000"/>
          <w:sz w:val="24"/>
          <w:szCs w:val="24"/>
        </w:rPr>
        <w:t>於</w:t>
      </w:r>
      <w:r w:rsidR="0069413F" w:rsidRPr="00B9033C">
        <w:rPr>
          <w:rFonts w:hint="eastAsia"/>
          <w:color w:val="000000"/>
          <w:sz w:val="24"/>
          <w:szCs w:val="24"/>
        </w:rPr>
        <w:t>第四條</w:t>
      </w:r>
      <w:r w:rsidR="00BA5836" w:rsidRPr="005438E5">
        <w:rPr>
          <w:rFonts w:hint="eastAsia"/>
          <w:sz w:val="24"/>
          <w:szCs w:val="24"/>
        </w:rPr>
        <w:t>保密義務</w:t>
      </w:r>
      <w:r w:rsidRPr="00B9033C">
        <w:rPr>
          <w:rFonts w:hint="eastAsia"/>
          <w:color w:val="000000"/>
          <w:sz w:val="24"/>
          <w:szCs w:val="24"/>
        </w:rPr>
        <w:t>期間</w:t>
      </w:r>
      <w:r w:rsidR="007C1D74">
        <w:rPr>
          <w:rFonts w:hint="eastAsia"/>
          <w:color w:val="000000"/>
          <w:sz w:val="24"/>
          <w:szCs w:val="24"/>
        </w:rPr>
        <w:t>已終止</w:t>
      </w:r>
      <w:r w:rsidR="00FA3EE4">
        <w:rPr>
          <w:rFonts w:hint="eastAsia"/>
          <w:color w:val="000000"/>
          <w:sz w:val="24"/>
          <w:szCs w:val="24"/>
        </w:rPr>
        <w:t>；</w:t>
      </w:r>
    </w:p>
    <w:p w14:paraId="0A5DC609" w14:textId="77777777" w:rsidR="007C1D74" w:rsidRDefault="009B2788" w:rsidP="00FA3EE4">
      <w:pPr>
        <w:pStyle w:val="a3"/>
        <w:numPr>
          <w:ilvl w:val="0"/>
          <w:numId w:val="11"/>
        </w:numPr>
        <w:rPr>
          <w:color w:val="000000"/>
          <w:sz w:val="24"/>
          <w:szCs w:val="24"/>
        </w:rPr>
      </w:pPr>
      <w:r w:rsidRPr="00B9033C">
        <w:rPr>
          <w:rFonts w:hint="eastAsia"/>
          <w:color w:val="000000"/>
          <w:sz w:val="24"/>
          <w:szCs w:val="24"/>
        </w:rPr>
        <w:t>雙方無法</w:t>
      </w:r>
      <w:r w:rsidR="00E83496">
        <w:rPr>
          <w:rFonts w:hint="eastAsia"/>
          <w:color w:val="000000"/>
          <w:sz w:val="24"/>
          <w:szCs w:val="24"/>
        </w:rPr>
        <w:t>成立</w:t>
      </w:r>
      <w:r w:rsidRPr="00B9033C">
        <w:rPr>
          <w:rFonts w:hint="eastAsia"/>
          <w:color w:val="000000"/>
          <w:sz w:val="24"/>
          <w:szCs w:val="24"/>
        </w:rPr>
        <w:t>合作</w:t>
      </w:r>
      <w:r w:rsidR="00E83496">
        <w:rPr>
          <w:rFonts w:hint="eastAsia"/>
          <w:color w:val="000000"/>
          <w:sz w:val="24"/>
          <w:szCs w:val="24"/>
        </w:rPr>
        <w:t>事宜</w:t>
      </w:r>
      <w:r w:rsidR="00FA3EE4">
        <w:rPr>
          <w:rFonts w:hint="eastAsia"/>
          <w:color w:val="000000"/>
          <w:sz w:val="24"/>
          <w:szCs w:val="24"/>
        </w:rPr>
        <w:t>；</w:t>
      </w:r>
    </w:p>
    <w:p w14:paraId="4A82FB58" w14:textId="77777777" w:rsidR="0025267C" w:rsidRPr="00FA3EE4" w:rsidRDefault="007C1D74" w:rsidP="00FA3EE4">
      <w:pPr>
        <w:pStyle w:val="a3"/>
        <w:numPr>
          <w:ilvl w:val="0"/>
          <w:numId w:val="11"/>
        </w:numPr>
        <w:spacing w:after="240"/>
        <w:rPr>
          <w:color w:val="000000"/>
          <w:sz w:val="24"/>
          <w:szCs w:val="24"/>
        </w:rPr>
      </w:pPr>
      <w:r w:rsidRPr="007C1D74">
        <w:rPr>
          <w:rFonts w:hint="eastAsia"/>
          <w:sz w:val="24"/>
          <w:szCs w:val="24"/>
        </w:rPr>
        <w:t>經揭露方於書面要求歸回保密資料</w:t>
      </w:r>
      <w:r w:rsidR="00FA3EE4">
        <w:rPr>
          <w:rFonts w:hint="eastAsia"/>
          <w:sz w:val="24"/>
          <w:szCs w:val="24"/>
        </w:rPr>
        <w:t>。</w:t>
      </w:r>
    </w:p>
    <w:p w14:paraId="1DF14207" w14:textId="77777777" w:rsidR="00605089" w:rsidRDefault="006A2444" w:rsidP="00861A88">
      <w:pPr>
        <w:pStyle w:val="a3"/>
        <w:ind w:left="960" w:hangingChars="400" w:hanging="960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第</w:t>
      </w:r>
      <w:r w:rsidR="00760A56">
        <w:rPr>
          <w:rFonts w:hint="eastAsia"/>
          <w:sz w:val="24"/>
          <w:szCs w:val="24"/>
        </w:rPr>
        <w:t>七</w:t>
      </w:r>
      <w:r w:rsidRPr="005438E5">
        <w:rPr>
          <w:rFonts w:hint="eastAsia"/>
          <w:sz w:val="24"/>
          <w:szCs w:val="24"/>
        </w:rPr>
        <w:t>條：</w:t>
      </w:r>
      <w:r w:rsidR="00326FB8">
        <w:rPr>
          <w:rFonts w:hint="eastAsia"/>
          <w:sz w:val="24"/>
          <w:szCs w:val="24"/>
        </w:rPr>
        <w:t>損害賠償</w:t>
      </w:r>
    </w:p>
    <w:p w14:paraId="4B7EBEF7" w14:textId="77777777" w:rsidR="008325F6" w:rsidRDefault="008325F6" w:rsidP="00FA3EE4">
      <w:pPr>
        <w:pStyle w:val="a5"/>
        <w:numPr>
          <w:ilvl w:val="0"/>
          <w:numId w:val="13"/>
        </w:numPr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收受方如違反本</w:t>
      </w:r>
      <w:r>
        <w:rPr>
          <w:rFonts w:hint="eastAsia"/>
          <w:sz w:val="24"/>
          <w:szCs w:val="24"/>
        </w:rPr>
        <w:t>合約</w:t>
      </w:r>
      <w:r w:rsidRPr="005438E5">
        <w:rPr>
          <w:rFonts w:hint="eastAsia"/>
          <w:sz w:val="24"/>
          <w:szCs w:val="24"/>
        </w:rPr>
        <w:t>之規定，致揭露方受有任何損失或受第三人之訴追或請求者，收受方同意就揭露方之損失負一切之損害賠償責任，包括但不限於揭露方因此所受之損失、對第三人之賠償、 律師費用、訴訟費用、及其他費用或損害。收受方並應以其自己之費用就該第三人對揭露方所提之請求或訴訟，為揭露方之利益為必要之答辯及協助。</w:t>
      </w:r>
    </w:p>
    <w:p w14:paraId="5870DAF4" w14:textId="77777777" w:rsidR="00605089" w:rsidRPr="008325F6" w:rsidRDefault="008325F6" w:rsidP="00FA3EE4">
      <w:pPr>
        <w:numPr>
          <w:ilvl w:val="0"/>
          <w:numId w:val="13"/>
        </w:numPr>
        <w:spacing w:after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>甲方違反本合約</w:t>
      </w:r>
      <w:r w:rsidRPr="00605089">
        <w:rPr>
          <w:rFonts w:ascii="標楷體" w:eastAsia="標楷體" w:hAnsi="標楷體" w:hint="eastAsia"/>
          <w:szCs w:val="24"/>
        </w:rPr>
        <w:t>第</w:t>
      </w:r>
      <w:r w:rsidR="00BA5836">
        <w:rPr>
          <w:rFonts w:ascii="標楷體" w:eastAsia="標楷體" w:hAnsi="標楷體" w:hint="eastAsia"/>
          <w:szCs w:val="24"/>
        </w:rPr>
        <w:t>二</w:t>
      </w:r>
      <w:r>
        <w:rPr>
          <w:rFonts w:ascii="標楷體" w:eastAsia="標楷體" w:hAnsi="標楷體" w:hint="eastAsia"/>
          <w:szCs w:val="24"/>
        </w:rPr>
        <w:t>條</w:t>
      </w:r>
      <w:r w:rsidRPr="00605089">
        <w:rPr>
          <w:rFonts w:ascii="標楷體" w:eastAsia="標楷體" w:hAnsi="標楷體" w:hint="eastAsia"/>
          <w:szCs w:val="24"/>
        </w:rPr>
        <w:t>之約定時，除應依</w:t>
      </w:r>
      <w:r>
        <w:rPr>
          <w:rFonts w:ascii="標楷體" w:eastAsia="標楷體" w:hAnsi="標楷體" w:hint="eastAsia"/>
          <w:szCs w:val="24"/>
        </w:rPr>
        <w:t>前項</w:t>
      </w:r>
      <w:r w:rsidRPr="00605089">
        <w:rPr>
          <w:rFonts w:ascii="標楷體" w:eastAsia="標楷體" w:hAnsi="標楷體" w:hint="eastAsia"/>
          <w:szCs w:val="24"/>
        </w:rPr>
        <w:t>之約定負損害賠償責任外，並應給付</w:t>
      </w:r>
      <w:r>
        <w:rPr>
          <w:rFonts w:ascii="標楷體" w:eastAsia="標楷體" w:hAnsi="標楷體" w:hint="eastAsia"/>
          <w:szCs w:val="24"/>
        </w:rPr>
        <w:t>乙方</w:t>
      </w:r>
      <w:r w:rsidRPr="00605089">
        <w:rPr>
          <w:rFonts w:ascii="標楷體" w:eastAsia="標楷體" w:hAnsi="標楷體" w:hint="eastAsia"/>
          <w:szCs w:val="24"/>
        </w:rPr>
        <w:t>懲罰性違約金新台幣二百萬元。</w:t>
      </w:r>
    </w:p>
    <w:p w14:paraId="7C8C9894" w14:textId="77777777" w:rsidR="0025267C" w:rsidRPr="00760A56" w:rsidRDefault="006A2444" w:rsidP="00FA3EE4">
      <w:pPr>
        <w:pStyle w:val="a3"/>
        <w:spacing w:after="240" w:line="220" w:lineRule="exact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第</w:t>
      </w:r>
      <w:r w:rsidR="00B51F94">
        <w:rPr>
          <w:rFonts w:hint="eastAsia"/>
          <w:sz w:val="24"/>
          <w:szCs w:val="24"/>
        </w:rPr>
        <w:t>八</w:t>
      </w:r>
      <w:r w:rsidRPr="005438E5">
        <w:rPr>
          <w:rFonts w:hint="eastAsia"/>
          <w:sz w:val="24"/>
          <w:szCs w:val="24"/>
        </w:rPr>
        <w:t>條：雙方</w:t>
      </w:r>
      <w:r w:rsidR="006D3B39" w:rsidRPr="005438E5">
        <w:rPr>
          <w:rFonts w:hint="eastAsia"/>
          <w:sz w:val="24"/>
          <w:szCs w:val="24"/>
        </w:rPr>
        <w:t>同意</w:t>
      </w:r>
      <w:r w:rsidRPr="005438E5">
        <w:rPr>
          <w:rFonts w:hint="eastAsia"/>
          <w:sz w:val="24"/>
          <w:szCs w:val="24"/>
        </w:rPr>
        <w:t>就此</w:t>
      </w:r>
      <w:r w:rsidR="00D51DBA">
        <w:rPr>
          <w:rFonts w:hint="eastAsia"/>
          <w:sz w:val="24"/>
          <w:szCs w:val="24"/>
        </w:rPr>
        <w:t>合約</w:t>
      </w:r>
      <w:r w:rsidR="006D3B39" w:rsidRPr="005438E5">
        <w:rPr>
          <w:rFonts w:hint="eastAsia"/>
          <w:sz w:val="24"/>
          <w:szCs w:val="24"/>
        </w:rPr>
        <w:t>所生之任何爭議，以</w:t>
      </w:r>
      <w:r w:rsidR="00860C4C">
        <w:rPr>
          <w:rFonts w:hint="eastAsia"/>
          <w:sz w:val="24"/>
          <w:szCs w:val="24"/>
        </w:rPr>
        <w:t>臺</w:t>
      </w:r>
      <w:r w:rsidR="006D3B39" w:rsidRPr="005438E5">
        <w:rPr>
          <w:rFonts w:hint="eastAsia"/>
          <w:sz w:val="24"/>
          <w:szCs w:val="24"/>
        </w:rPr>
        <w:t>灣</w:t>
      </w:r>
      <w:r w:rsidR="004603EF">
        <w:rPr>
          <w:rFonts w:hint="eastAsia"/>
          <w:sz w:val="24"/>
          <w:szCs w:val="24"/>
        </w:rPr>
        <w:t>臺中</w:t>
      </w:r>
      <w:r w:rsidR="006D3B39" w:rsidRPr="005438E5">
        <w:rPr>
          <w:rFonts w:hint="eastAsia"/>
          <w:sz w:val="24"/>
          <w:szCs w:val="24"/>
        </w:rPr>
        <w:t>地方法院為第一審管轄法院。</w:t>
      </w:r>
    </w:p>
    <w:p w14:paraId="38C67315" w14:textId="77777777" w:rsidR="00F070D7" w:rsidRPr="005438E5" w:rsidRDefault="006A2444" w:rsidP="00861A88">
      <w:pPr>
        <w:pStyle w:val="a3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第</w:t>
      </w:r>
      <w:r w:rsidR="00B51F94">
        <w:rPr>
          <w:rFonts w:hint="eastAsia"/>
          <w:sz w:val="24"/>
          <w:szCs w:val="24"/>
        </w:rPr>
        <w:t>九</w:t>
      </w:r>
      <w:r w:rsidRPr="005438E5">
        <w:rPr>
          <w:rFonts w:hint="eastAsia"/>
          <w:sz w:val="24"/>
          <w:szCs w:val="24"/>
        </w:rPr>
        <w:t>條：本</w:t>
      </w:r>
      <w:r w:rsidR="00DE3025">
        <w:rPr>
          <w:rFonts w:hint="eastAsia"/>
          <w:sz w:val="24"/>
          <w:szCs w:val="24"/>
        </w:rPr>
        <w:t>合約書</w:t>
      </w:r>
      <w:r w:rsidRPr="005438E5">
        <w:rPr>
          <w:rFonts w:hint="eastAsia"/>
          <w:sz w:val="24"/>
          <w:szCs w:val="24"/>
        </w:rPr>
        <w:t>正本一式兩份，經雙方簽署後，由雙方各執一份存執。</w:t>
      </w:r>
    </w:p>
    <w:p w14:paraId="3039B649" w14:textId="77777777" w:rsidR="00FA3EE4" w:rsidRDefault="00FA3EE4" w:rsidP="00695063">
      <w:pPr>
        <w:pStyle w:val="a3"/>
        <w:spacing w:line="220" w:lineRule="exact"/>
        <w:rPr>
          <w:sz w:val="24"/>
          <w:szCs w:val="24"/>
        </w:rPr>
        <w:sectPr w:rsidR="00FA3EE4" w:rsidSect="002D12BE">
          <w:headerReference w:type="default" r:id="rId8"/>
          <w:footerReference w:type="default" r:id="rId9"/>
          <w:pgSz w:w="11906" w:h="16838" w:code="9"/>
          <w:pgMar w:top="624" w:right="851" w:bottom="624" w:left="851" w:header="851" w:footer="992" w:gutter="0"/>
          <w:cols w:space="425"/>
          <w:docGrid w:type="lines" w:linePitch="360"/>
        </w:sectPr>
      </w:pPr>
    </w:p>
    <w:p w14:paraId="3112D734" w14:textId="77777777" w:rsidR="00695063" w:rsidRPr="00FA3EE4" w:rsidRDefault="00695063" w:rsidP="00FA3EE4">
      <w:pPr>
        <w:pStyle w:val="a3"/>
        <w:spacing w:line="360" w:lineRule="auto"/>
        <w:rPr>
          <w:rFonts w:hAnsi="標楷體"/>
          <w:b/>
          <w:bCs/>
          <w:sz w:val="24"/>
          <w:szCs w:val="24"/>
        </w:rPr>
      </w:pPr>
      <w:r w:rsidRPr="00FA3EE4">
        <w:rPr>
          <w:rFonts w:hAnsi="標楷體" w:hint="eastAsia"/>
          <w:b/>
          <w:bCs/>
          <w:sz w:val="24"/>
          <w:szCs w:val="24"/>
        </w:rPr>
        <w:lastRenderedPageBreak/>
        <w:t>立合約書人</w:t>
      </w:r>
    </w:p>
    <w:p w14:paraId="3AD6A0B6" w14:textId="77777777" w:rsidR="00695063" w:rsidRPr="00FA3EE4" w:rsidRDefault="00695063" w:rsidP="00FA3EE4">
      <w:pPr>
        <w:pStyle w:val="a3"/>
        <w:spacing w:line="360" w:lineRule="auto"/>
        <w:rPr>
          <w:rFonts w:hAnsi="標楷體"/>
          <w:sz w:val="24"/>
          <w:szCs w:val="24"/>
        </w:rPr>
      </w:pPr>
    </w:p>
    <w:p w14:paraId="56E03025" w14:textId="77777777" w:rsidR="00695063" w:rsidRPr="00FA3EE4" w:rsidRDefault="00695063" w:rsidP="00FA3EE4">
      <w:pPr>
        <w:pStyle w:val="a3"/>
        <w:spacing w:line="360" w:lineRule="auto"/>
        <w:rPr>
          <w:rFonts w:hAnsi="標楷體"/>
          <w:sz w:val="24"/>
          <w:szCs w:val="24"/>
        </w:rPr>
      </w:pPr>
      <w:r w:rsidRPr="00FA3EE4">
        <w:rPr>
          <w:rFonts w:hAnsi="標楷體" w:hint="eastAsia"/>
          <w:sz w:val="24"/>
          <w:szCs w:val="24"/>
        </w:rPr>
        <w:t>甲    方：○○○</w:t>
      </w:r>
      <w:r w:rsidR="003A4DFF" w:rsidRPr="00FA3EE4">
        <w:rPr>
          <w:rFonts w:hAnsi="標楷體" w:hint="eastAsia"/>
          <w:sz w:val="24"/>
          <w:szCs w:val="24"/>
        </w:rPr>
        <w:t>○○○○</w:t>
      </w:r>
    </w:p>
    <w:p w14:paraId="71A3E6F6" w14:textId="77777777" w:rsidR="00695063" w:rsidRPr="00FA3EE4" w:rsidRDefault="00695063" w:rsidP="00FA3EE4">
      <w:pPr>
        <w:spacing w:line="360" w:lineRule="auto"/>
        <w:rPr>
          <w:rFonts w:ascii="標楷體" w:eastAsia="標楷體" w:hAnsi="標楷體"/>
          <w:szCs w:val="24"/>
        </w:rPr>
      </w:pPr>
      <w:r w:rsidRPr="00FA3EE4">
        <w:rPr>
          <w:rFonts w:ascii="標楷體" w:eastAsia="標楷體" w:hAnsi="標楷體" w:hint="eastAsia"/>
          <w:szCs w:val="24"/>
        </w:rPr>
        <w:t>代 表 人：○○○</w:t>
      </w:r>
    </w:p>
    <w:p w14:paraId="37E05E4F" w14:textId="77777777" w:rsidR="00695063" w:rsidRPr="00FA3EE4" w:rsidRDefault="00695063" w:rsidP="00FA3EE4">
      <w:pPr>
        <w:spacing w:line="360" w:lineRule="auto"/>
        <w:rPr>
          <w:rFonts w:ascii="標楷體" w:eastAsia="標楷體" w:hAnsi="標楷體"/>
          <w:szCs w:val="24"/>
        </w:rPr>
      </w:pPr>
      <w:r w:rsidRPr="00FA3EE4">
        <w:rPr>
          <w:rFonts w:ascii="標楷體" w:eastAsia="標楷體" w:hAnsi="標楷體" w:hint="eastAsia"/>
          <w:szCs w:val="24"/>
        </w:rPr>
        <w:t>地    址：○○○</w:t>
      </w:r>
      <w:r w:rsidR="00FA3EE4" w:rsidRPr="00FA3EE4">
        <w:rPr>
          <w:rFonts w:ascii="標楷體" w:eastAsia="標楷體" w:hAnsi="標楷體" w:hint="eastAsia"/>
          <w:szCs w:val="24"/>
        </w:rPr>
        <w:t>○○○○○○○○○</w:t>
      </w:r>
    </w:p>
    <w:p w14:paraId="358EC8C1" w14:textId="77777777" w:rsidR="00695063" w:rsidRPr="00FA3EE4" w:rsidRDefault="00695063" w:rsidP="00FA3EE4">
      <w:pPr>
        <w:spacing w:line="360" w:lineRule="auto"/>
        <w:rPr>
          <w:rFonts w:ascii="標楷體" w:eastAsia="標楷體" w:hAnsi="標楷體"/>
          <w:szCs w:val="24"/>
        </w:rPr>
      </w:pPr>
      <w:r w:rsidRPr="00FA3EE4">
        <w:rPr>
          <w:rFonts w:ascii="標楷體" w:eastAsia="標楷體" w:hAnsi="標楷體" w:hint="eastAsia"/>
          <w:szCs w:val="24"/>
        </w:rPr>
        <w:t>統一編號：</w:t>
      </w:r>
      <w:r w:rsidR="00FA3EE4" w:rsidRPr="00FA3EE4">
        <w:rPr>
          <w:rFonts w:ascii="標楷體" w:eastAsia="標楷體" w:hAnsi="標楷體" w:hint="eastAsia"/>
          <w:szCs w:val="24"/>
        </w:rPr>
        <w:t>○○○○○○○○</w:t>
      </w:r>
    </w:p>
    <w:p w14:paraId="41B8559A" w14:textId="77777777" w:rsidR="00695063" w:rsidRDefault="00695063" w:rsidP="00FA3EE4">
      <w:pPr>
        <w:spacing w:line="360" w:lineRule="auto"/>
        <w:rPr>
          <w:rFonts w:ascii="標楷體" w:eastAsia="標楷體" w:hAnsi="標楷體"/>
          <w:szCs w:val="24"/>
        </w:rPr>
      </w:pPr>
    </w:p>
    <w:p w14:paraId="57B8C558" w14:textId="77777777" w:rsidR="00FA3EE4" w:rsidRPr="00FA3EE4" w:rsidRDefault="00FA3EE4" w:rsidP="00FA3EE4">
      <w:pPr>
        <w:spacing w:line="360" w:lineRule="auto"/>
        <w:rPr>
          <w:rFonts w:ascii="標楷體" w:eastAsia="標楷體" w:hAnsi="標楷體"/>
          <w:szCs w:val="24"/>
        </w:rPr>
      </w:pPr>
    </w:p>
    <w:p w14:paraId="667796FC" w14:textId="77777777" w:rsidR="00695063" w:rsidRPr="00FA3EE4" w:rsidRDefault="00FA3EE4" w:rsidP="00FA3EE4">
      <w:pPr>
        <w:spacing w:line="360" w:lineRule="auto"/>
        <w:rPr>
          <w:rFonts w:ascii="標楷體" w:eastAsia="標楷體" w:hAnsi="標楷體"/>
          <w:szCs w:val="24"/>
        </w:rPr>
      </w:pPr>
      <w:r w:rsidRPr="00FA3EE4">
        <w:rPr>
          <w:rFonts w:ascii="標楷體" w:eastAsia="標楷體" w:hAnsi="標楷體" w:hint="eastAsia"/>
          <w:szCs w:val="24"/>
        </w:rPr>
        <w:t>乙    方：○○○</w:t>
      </w:r>
    </w:p>
    <w:p w14:paraId="14E82F78" w14:textId="77777777" w:rsidR="00760A56" w:rsidRPr="00FA3EE4" w:rsidRDefault="00FA3EE4" w:rsidP="00FA3EE4">
      <w:pPr>
        <w:spacing w:line="360" w:lineRule="auto"/>
        <w:rPr>
          <w:rFonts w:ascii="標楷體" w:eastAsia="標楷體" w:hAnsi="標楷體"/>
          <w:szCs w:val="24"/>
        </w:rPr>
      </w:pPr>
      <w:r w:rsidRPr="00FA3EE4">
        <w:rPr>
          <w:rFonts w:ascii="標楷體" w:eastAsia="標楷體" w:hAnsi="標楷體" w:hint="eastAsia"/>
          <w:szCs w:val="24"/>
        </w:rPr>
        <w:t>電    話</w:t>
      </w:r>
      <w:r>
        <w:rPr>
          <w:rFonts w:ascii="標楷體" w:eastAsia="標楷體" w:hAnsi="標楷體" w:hint="eastAsia"/>
          <w:szCs w:val="24"/>
        </w:rPr>
        <w:t>：</w:t>
      </w:r>
      <w:r w:rsidRPr="00FA3EE4">
        <w:rPr>
          <w:rFonts w:ascii="標楷體" w:eastAsia="標楷體" w:hAnsi="標楷體" w:hint="eastAsia"/>
          <w:szCs w:val="24"/>
        </w:rPr>
        <w:t>○○○</w:t>
      </w:r>
    </w:p>
    <w:p w14:paraId="2A71D3FB" w14:textId="77777777" w:rsidR="00760A56" w:rsidRPr="00FA3EE4" w:rsidRDefault="00FA3EE4" w:rsidP="00FA3EE4">
      <w:pPr>
        <w:spacing w:line="360" w:lineRule="auto"/>
        <w:rPr>
          <w:rFonts w:ascii="標楷體" w:eastAsia="標楷體" w:hAnsi="標楷體"/>
          <w:szCs w:val="24"/>
        </w:rPr>
      </w:pPr>
      <w:r w:rsidRPr="00FA3EE4">
        <w:rPr>
          <w:rFonts w:ascii="標楷體" w:eastAsia="標楷體" w:hAnsi="標楷體" w:hint="eastAsia"/>
          <w:szCs w:val="24"/>
        </w:rPr>
        <w:t>地    址：○○○</w:t>
      </w:r>
    </w:p>
    <w:p w14:paraId="6BDDFF4D" w14:textId="77777777" w:rsidR="00D15AA7" w:rsidRPr="00FA3EE4" w:rsidRDefault="00FA3EE4" w:rsidP="00FA3EE4">
      <w:pPr>
        <w:spacing w:line="360" w:lineRule="auto"/>
        <w:rPr>
          <w:rFonts w:ascii="標楷體" w:eastAsia="標楷體" w:hAnsi="標楷體"/>
          <w:szCs w:val="24"/>
        </w:rPr>
      </w:pPr>
      <w:r w:rsidRPr="00FA3EE4">
        <w:rPr>
          <w:rFonts w:ascii="標楷體" w:eastAsia="標楷體" w:hAnsi="標楷體" w:hint="eastAsia"/>
          <w:szCs w:val="24"/>
        </w:rPr>
        <w:t>職    稱</w:t>
      </w:r>
      <w:r>
        <w:rPr>
          <w:rFonts w:ascii="標楷體" w:eastAsia="標楷體" w:hAnsi="標楷體" w:hint="eastAsia"/>
          <w:szCs w:val="24"/>
        </w:rPr>
        <w:t>：</w:t>
      </w:r>
      <w:r w:rsidRPr="00FA3EE4">
        <w:rPr>
          <w:rFonts w:ascii="標楷體" w:eastAsia="標楷體" w:hAnsi="標楷體" w:hint="eastAsia"/>
          <w:szCs w:val="24"/>
        </w:rPr>
        <w:t>○○○</w:t>
      </w:r>
    </w:p>
    <w:p w14:paraId="3E9812E0" w14:textId="77777777" w:rsidR="00ED796C" w:rsidRPr="00FA3EE4" w:rsidRDefault="00ED796C" w:rsidP="00FA3EE4">
      <w:pPr>
        <w:spacing w:line="360" w:lineRule="auto"/>
        <w:rPr>
          <w:rFonts w:ascii="標楷體" w:eastAsia="標楷體" w:hAnsi="標楷體"/>
          <w:szCs w:val="24"/>
        </w:rPr>
      </w:pPr>
    </w:p>
    <w:p w14:paraId="6B18F669" w14:textId="77777777" w:rsidR="00ED796C" w:rsidRPr="00FA3EE4" w:rsidRDefault="00ED796C" w:rsidP="00FA3EE4">
      <w:pPr>
        <w:spacing w:line="360" w:lineRule="auto"/>
        <w:rPr>
          <w:rFonts w:ascii="標楷體" w:eastAsia="標楷體" w:hAnsi="標楷體"/>
          <w:szCs w:val="24"/>
        </w:rPr>
      </w:pPr>
    </w:p>
    <w:p w14:paraId="37B20E95" w14:textId="77777777" w:rsidR="00ED796C" w:rsidRPr="00FA3EE4" w:rsidRDefault="00ED796C" w:rsidP="00FA3EE4">
      <w:pPr>
        <w:spacing w:line="360" w:lineRule="auto"/>
        <w:rPr>
          <w:rFonts w:ascii="標楷體" w:eastAsia="標楷體" w:hAnsi="標楷體"/>
          <w:szCs w:val="24"/>
        </w:rPr>
      </w:pPr>
    </w:p>
    <w:p w14:paraId="44E64E75" w14:textId="77777777" w:rsidR="00ED796C" w:rsidRPr="00FA3EE4" w:rsidRDefault="00ED796C" w:rsidP="00FA3EE4">
      <w:pPr>
        <w:spacing w:line="360" w:lineRule="auto"/>
        <w:rPr>
          <w:rFonts w:ascii="標楷體" w:eastAsia="標楷體" w:hAnsi="標楷體"/>
          <w:szCs w:val="24"/>
        </w:rPr>
      </w:pPr>
    </w:p>
    <w:p w14:paraId="525CC0A9" w14:textId="77777777" w:rsidR="00D15AA7" w:rsidRPr="00FA3EE4" w:rsidRDefault="00D15AA7" w:rsidP="00FA3EE4">
      <w:pPr>
        <w:spacing w:line="360" w:lineRule="auto"/>
        <w:rPr>
          <w:rFonts w:ascii="標楷體" w:eastAsia="標楷體" w:hAnsi="標楷體"/>
          <w:szCs w:val="24"/>
        </w:rPr>
      </w:pPr>
    </w:p>
    <w:p w14:paraId="4B57EB49" w14:textId="77777777" w:rsidR="00D15AA7" w:rsidRPr="00FA3EE4" w:rsidRDefault="00D15AA7" w:rsidP="00FA3EE4">
      <w:pPr>
        <w:spacing w:line="360" w:lineRule="auto"/>
        <w:rPr>
          <w:rFonts w:ascii="標楷體" w:eastAsia="標楷體" w:hAnsi="標楷體"/>
          <w:szCs w:val="24"/>
        </w:rPr>
      </w:pPr>
    </w:p>
    <w:p w14:paraId="06EA2BD6" w14:textId="77777777" w:rsidR="00D15AA7" w:rsidRPr="00FA3EE4" w:rsidRDefault="00D15AA7" w:rsidP="00FA3EE4">
      <w:pPr>
        <w:spacing w:line="360" w:lineRule="auto"/>
        <w:rPr>
          <w:rFonts w:ascii="標楷體" w:eastAsia="標楷體" w:hAnsi="標楷體"/>
          <w:szCs w:val="24"/>
        </w:rPr>
      </w:pPr>
    </w:p>
    <w:p w14:paraId="60A05BD3" w14:textId="77777777" w:rsidR="00D15AA7" w:rsidRPr="00FA3EE4" w:rsidRDefault="00D15AA7" w:rsidP="00FA3EE4">
      <w:pPr>
        <w:spacing w:line="360" w:lineRule="auto"/>
        <w:rPr>
          <w:rFonts w:ascii="標楷體" w:eastAsia="標楷體" w:hAnsi="標楷體"/>
          <w:szCs w:val="24"/>
        </w:rPr>
      </w:pPr>
    </w:p>
    <w:p w14:paraId="02EF9881" w14:textId="77777777" w:rsidR="00D15AA7" w:rsidRPr="00FA3EE4" w:rsidRDefault="00D15AA7" w:rsidP="00FA3EE4">
      <w:pPr>
        <w:spacing w:line="360" w:lineRule="auto"/>
        <w:rPr>
          <w:rFonts w:ascii="標楷體" w:eastAsia="標楷體" w:hAnsi="標楷體"/>
          <w:szCs w:val="24"/>
        </w:rPr>
      </w:pPr>
    </w:p>
    <w:p w14:paraId="3CBA4117" w14:textId="77777777" w:rsidR="00360D5C" w:rsidRPr="00FA3EE4" w:rsidRDefault="008C6C52" w:rsidP="00FA3EE4">
      <w:pPr>
        <w:spacing w:line="360" w:lineRule="auto"/>
        <w:rPr>
          <w:rFonts w:ascii="標楷體" w:eastAsia="標楷體" w:hAnsi="標楷體"/>
          <w:szCs w:val="24"/>
        </w:rPr>
      </w:pPr>
      <w:r w:rsidRPr="00FA3EE4">
        <w:rPr>
          <w:rFonts w:ascii="標楷體" w:eastAsia="標楷體" w:hAnsi="標楷體" w:hint="eastAsia"/>
          <w:szCs w:val="24"/>
        </w:rPr>
        <w:t>中      華      民      國</w:t>
      </w:r>
      <w:r w:rsidR="00D964A7" w:rsidRPr="00FA3EE4">
        <w:rPr>
          <w:rFonts w:ascii="標楷體" w:eastAsia="標楷體" w:hAnsi="標楷體" w:hint="eastAsia"/>
          <w:szCs w:val="24"/>
        </w:rPr>
        <w:t xml:space="preserve">       ○○</w:t>
      </w:r>
      <w:r w:rsidRPr="00FA3EE4">
        <w:rPr>
          <w:rFonts w:ascii="標楷體" w:eastAsia="標楷體" w:hAnsi="標楷體" w:hint="eastAsia"/>
          <w:szCs w:val="24"/>
        </w:rPr>
        <w:t xml:space="preserve">        年       </w:t>
      </w:r>
      <w:r w:rsidR="005A79D9" w:rsidRPr="00FA3EE4">
        <w:rPr>
          <w:rFonts w:ascii="標楷體" w:eastAsia="標楷體" w:hAnsi="標楷體" w:hint="eastAsia"/>
          <w:szCs w:val="24"/>
        </w:rPr>
        <w:t>○○</w:t>
      </w:r>
      <w:r w:rsidRPr="00FA3EE4">
        <w:rPr>
          <w:rFonts w:ascii="標楷體" w:eastAsia="標楷體" w:hAnsi="標楷體" w:hint="eastAsia"/>
          <w:szCs w:val="24"/>
        </w:rPr>
        <w:t xml:space="preserve">    月     </w:t>
      </w:r>
      <w:r w:rsidR="005A79D9" w:rsidRPr="00FA3EE4">
        <w:rPr>
          <w:rFonts w:ascii="標楷體" w:eastAsia="標楷體" w:hAnsi="標楷體" w:hint="eastAsia"/>
          <w:szCs w:val="24"/>
        </w:rPr>
        <w:t>○○</w:t>
      </w:r>
      <w:r w:rsidRPr="00FA3EE4">
        <w:rPr>
          <w:rFonts w:ascii="標楷體" w:eastAsia="標楷體" w:hAnsi="標楷體" w:hint="eastAsia"/>
          <w:szCs w:val="24"/>
        </w:rPr>
        <w:t xml:space="preserve">         日</w:t>
      </w:r>
    </w:p>
    <w:sectPr w:rsidR="00360D5C" w:rsidRPr="00FA3EE4" w:rsidSect="002D12BE">
      <w:pgSz w:w="11906" w:h="16838" w:code="9"/>
      <w:pgMar w:top="624" w:right="851" w:bottom="62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292B3" w14:textId="77777777" w:rsidR="002C6C0E" w:rsidRDefault="002C6C0E" w:rsidP="00D964A7">
      <w:r>
        <w:separator/>
      </w:r>
    </w:p>
  </w:endnote>
  <w:endnote w:type="continuationSeparator" w:id="0">
    <w:p w14:paraId="24A543D7" w14:textId="77777777" w:rsidR="002C6C0E" w:rsidRDefault="002C6C0E" w:rsidP="00D96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106FE" w14:textId="7DB1D9A7" w:rsidR="00D964A7" w:rsidRPr="00FA3EE4" w:rsidRDefault="00D964A7">
    <w:pPr>
      <w:pStyle w:val="aa"/>
      <w:rPr>
        <w:rFonts w:ascii="標楷體" w:eastAsia="標楷體" w:hAnsi="標楷體"/>
      </w:rPr>
    </w:pPr>
    <w:r w:rsidRPr="00FA3EE4">
      <w:rPr>
        <w:rFonts w:ascii="標楷體" w:eastAsia="標楷體" w:hAnsi="標楷體" w:hint="eastAsia"/>
      </w:rPr>
      <w:t>維護單位：</w:t>
    </w:r>
    <w:r w:rsidR="00832D24">
      <w:rPr>
        <w:rFonts w:ascii="標楷體" w:eastAsia="標楷體" w:hAnsi="標楷體" w:hint="eastAsia"/>
      </w:rPr>
      <w:t xml:space="preserve">研究發展處　</w:t>
    </w:r>
    <w:r w:rsidRPr="00FA3EE4">
      <w:rPr>
        <w:rFonts w:ascii="標楷體" w:eastAsia="標楷體" w:hAnsi="標楷體" w:hint="eastAsia"/>
      </w:rPr>
      <w:t xml:space="preserve">                     第</w:t>
    </w:r>
    <w:r w:rsidRPr="00FA3EE4">
      <w:rPr>
        <w:rFonts w:ascii="標楷體" w:eastAsia="標楷體" w:hAnsi="標楷體"/>
      </w:rPr>
      <w:fldChar w:fldCharType="begin"/>
    </w:r>
    <w:r w:rsidRPr="00FA3EE4">
      <w:rPr>
        <w:rFonts w:ascii="標楷體" w:eastAsia="標楷體" w:hAnsi="標楷體"/>
      </w:rPr>
      <w:instrText xml:space="preserve"> PAGE   \* MERGEFORMAT </w:instrText>
    </w:r>
    <w:r w:rsidRPr="00FA3EE4">
      <w:rPr>
        <w:rFonts w:ascii="標楷體" w:eastAsia="標楷體" w:hAnsi="標楷體"/>
      </w:rPr>
      <w:fldChar w:fldCharType="separate"/>
    </w:r>
    <w:r w:rsidR="00620861" w:rsidRPr="00FA3EE4">
      <w:rPr>
        <w:rFonts w:ascii="標楷體" w:eastAsia="標楷體" w:hAnsi="標楷體"/>
        <w:noProof/>
        <w:lang w:val="zh-TW"/>
      </w:rPr>
      <w:t>3</w:t>
    </w:r>
    <w:r w:rsidRPr="00FA3EE4">
      <w:rPr>
        <w:rFonts w:ascii="標楷體" w:eastAsia="標楷體" w:hAnsi="標楷體"/>
      </w:rPr>
      <w:fldChar w:fldCharType="end"/>
    </w:r>
    <w:r w:rsidRPr="00FA3EE4">
      <w:rPr>
        <w:rFonts w:ascii="標楷體" w:eastAsia="標楷體" w:hAnsi="標楷體" w:hint="eastAsia"/>
      </w:rPr>
      <w:t>頁，共3頁                               版本</w:t>
    </w:r>
    <w:r w:rsidR="00832D24">
      <w:rPr>
        <w:rFonts w:ascii="標楷體" w:eastAsia="標楷體" w:hAnsi="標楷體" w:hint="eastAsia"/>
      </w:rPr>
      <w:t>115.07.30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7D192" w14:textId="77777777" w:rsidR="002C6C0E" w:rsidRDefault="002C6C0E" w:rsidP="00D964A7">
      <w:r>
        <w:separator/>
      </w:r>
    </w:p>
  </w:footnote>
  <w:footnote w:type="continuationSeparator" w:id="0">
    <w:p w14:paraId="657280F8" w14:textId="77777777" w:rsidR="002C6C0E" w:rsidRDefault="002C6C0E" w:rsidP="00D96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276F5" w14:textId="77777777" w:rsidR="00D964A7" w:rsidRPr="00FA3EE4" w:rsidRDefault="00B1066F">
    <w:pPr>
      <w:pStyle w:val="a8"/>
      <w:rPr>
        <w:rFonts w:ascii="標楷體" w:eastAsia="標楷體" w:hAnsi="標楷體"/>
      </w:rPr>
    </w:pPr>
    <w:r w:rsidRPr="00FA3EE4">
      <w:rPr>
        <w:rFonts w:ascii="標楷體" w:eastAsia="標楷體" w:hAnsi="標楷體" w:hint="eastAsia"/>
      </w:rPr>
      <w:t>東海</w:t>
    </w:r>
    <w:r w:rsidR="00D964A7" w:rsidRPr="00FA3EE4">
      <w:rPr>
        <w:rFonts w:ascii="標楷體" w:eastAsia="標楷體" w:hAnsi="標楷體" w:hint="eastAsia"/>
      </w:rPr>
      <w:t>大學                                                                             機密資訊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331E1"/>
    <w:multiLevelType w:val="hybridMultilevel"/>
    <w:tmpl w:val="952C53CA"/>
    <w:lvl w:ilvl="0" w:tplc="0CB4BAA4">
      <w:start w:val="1"/>
      <w:numFmt w:val="decimal"/>
      <w:lvlText w:val="%1."/>
      <w:lvlJc w:val="left"/>
      <w:pPr>
        <w:ind w:left="134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1" w15:restartNumberingAfterBreak="0">
    <w:nsid w:val="0F2250B1"/>
    <w:multiLevelType w:val="hybridMultilevel"/>
    <w:tmpl w:val="9E48AB16"/>
    <w:lvl w:ilvl="0" w:tplc="8D989694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C71EE"/>
    <w:multiLevelType w:val="hybridMultilevel"/>
    <w:tmpl w:val="A4BE8E9E"/>
    <w:lvl w:ilvl="0" w:tplc="08B43744">
      <w:start w:val="1"/>
      <w:numFmt w:val="decimal"/>
      <w:lvlText w:val="%1."/>
      <w:lvlJc w:val="left"/>
      <w:pPr>
        <w:ind w:left="12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3" w:hanging="480"/>
      </w:pPr>
    </w:lvl>
    <w:lvl w:ilvl="2" w:tplc="0409001B" w:tentative="1">
      <w:start w:val="1"/>
      <w:numFmt w:val="lowerRoman"/>
      <w:lvlText w:val="%3."/>
      <w:lvlJc w:val="right"/>
      <w:pPr>
        <w:ind w:left="2323" w:hanging="480"/>
      </w:pPr>
    </w:lvl>
    <w:lvl w:ilvl="3" w:tplc="0409000F" w:tentative="1">
      <w:start w:val="1"/>
      <w:numFmt w:val="decimal"/>
      <w:lvlText w:val="%4."/>
      <w:lvlJc w:val="left"/>
      <w:pPr>
        <w:ind w:left="28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3" w:hanging="480"/>
      </w:pPr>
    </w:lvl>
    <w:lvl w:ilvl="5" w:tplc="0409001B" w:tentative="1">
      <w:start w:val="1"/>
      <w:numFmt w:val="lowerRoman"/>
      <w:lvlText w:val="%6."/>
      <w:lvlJc w:val="right"/>
      <w:pPr>
        <w:ind w:left="3763" w:hanging="480"/>
      </w:pPr>
    </w:lvl>
    <w:lvl w:ilvl="6" w:tplc="0409000F" w:tentative="1">
      <w:start w:val="1"/>
      <w:numFmt w:val="decimal"/>
      <w:lvlText w:val="%7."/>
      <w:lvlJc w:val="left"/>
      <w:pPr>
        <w:ind w:left="42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3" w:hanging="480"/>
      </w:pPr>
    </w:lvl>
    <w:lvl w:ilvl="8" w:tplc="0409001B" w:tentative="1">
      <w:start w:val="1"/>
      <w:numFmt w:val="lowerRoman"/>
      <w:lvlText w:val="%9."/>
      <w:lvlJc w:val="right"/>
      <w:pPr>
        <w:ind w:left="5203" w:hanging="480"/>
      </w:pPr>
    </w:lvl>
  </w:abstractNum>
  <w:abstractNum w:abstractNumId="3" w15:restartNumberingAfterBreak="0">
    <w:nsid w:val="2DCE02BB"/>
    <w:multiLevelType w:val="singleLevel"/>
    <w:tmpl w:val="CAD025BA"/>
    <w:lvl w:ilvl="0">
      <w:start w:val="1"/>
      <w:numFmt w:val="taiwaneseCountingThousand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4" w15:restartNumberingAfterBreak="0">
    <w:nsid w:val="3EA15EA7"/>
    <w:multiLevelType w:val="hybridMultilevel"/>
    <w:tmpl w:val="F1084BDA"/>
    <w:lvl w:ilvl="0" w:tplc="ADBA325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44E12033"/>
    <w:multiLevelType w:val="hybridMultilevel"/>
    <w:tmpl w:val="DF5C4FDC"/>
    <w:lvl w:ilvl="0" w:tplc="8D989694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6" w15:restartNumberingAfterBreak="0">
    <w:nsid w:val="4B3B5493"/>
    <w:multiLevelType w:val="hybridMultilevel"/>
    <w:tmpl w:val="B518D5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E66ACF"/>
    <w:multiLevelType w:val="hybridMultilevel"/>
    <w:tmpl w:val="20B292F6"/>
    <w:lvl w:ilvl="0" w:tplc="8D989694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8" w15:restartNumberingAfterBreak="0">
    <w:nsid w:val="4DF90194"/>
    <w:multiLevelType w:val="hybridMultilevel"/>
    <w:tmpl w:val="77BC096A"/>
    <w:lvl w:ilvl="0" w:tplc="0409000F">
      <w:start w:val="1"/>
      <w:numFmt w:val="decimal"/>
      <w:lvlText w:val="%1."/>
      <w:lvlJc w:val="left"/>
      <w:pPr>
        <w:ind w:left="124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43" w:hanging="480"/>
      </w:pPr>
    </w:lvl>
    <w:lvl w:ilvl="2" w:tplc="FFFFFFFF" w:tentative="1">
      <w:start w:val="1"/>
      <w:numFmt w:val="lowerRoman"/>
      <w:lvlText w:val="%3."/>
      <w:lvlJc w:val="right"/>
      <w:pPr>
        <w:ind w:left="2323" w:hanging="480"/>
      </w:pPr>
    </w:lvl>
    <w:lvl w:ilvl="3" w:tplc="FFFFFFFF" w:tentative="1">
      <w:start w:val="1"/>
      <w:numFmt w:val="decimal"/>
      <w:lvlText w:val="%4."/>
      <w:lvlJc w:val="left"/>
      <w:pPr>
        <w:ind w:left="280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83" w:hanging="480"/>
      </w:pPr>
    </w:lvl>
    <w:lvl w:ilvl="5" w:tplc="FFFFFFFF" w:tentative="1">
      <w:start w:val="1"/>
      <w:numFmt w:val="lowerRoman"/>
      <w:lvlText w:val="%6."/>
      <w:lvlJc w:val="right"/>
      <w:pPr>
        <w:ind w:left="3763" w:hanging="480"/>
      </w:pPr>
    </w:lvl>
    <w:lvl w:ilvl="6" w:tplc="FFFFFFFF" w:tentative="1">
      <w:start w:val="1"/>
      <w:numFmt w:val="decimal"/>
      <w:lvlText w:val="%7."/>
      <w:lvlJc w:val="left"/>
      <w:pPr>
        <w:ind w:left="424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723" w:hanging="480"/>
      </w:pPr>
    </w:lvl>
    <w:lvl w:ilvl="8" w:tplc="FFFFFFFF" w:tentative="1">
      <w:start w:val="1"/>
      <w:numFmt w:val="lowerRoman"/>
      <w:lvlText w:val="%9."/>
      <w:lvlJc w:val="right"/>
      <w:pPr>
        <w:ind w:left="5203" w:hanging="480"/>
      </w:pPr>
    </w:lvl>
  </w:abstractNum>
  <w:abstractNum w:abstractNumId="9" w15:restartNumberingAfterBreak="0">
    <w:nsid w:val="60932CE8"/>
    <w:multiLevelType w:val="hybridMultilevel"/>
    <w:tmpl w:val="C9F08490"/>
    <w:lvl w:ilvl="0" w:tplc="A10CB7C0">
      <w:start w:val="1"/>
      <w:numFmt w:val="decimal"/>
      <w:lvlText w:val="%1."/>
      <w:lvlJc w:val="left"/>
      <w:pPr>
        <w:tabs>
          <w:tab w:val="num" w:pos="1118"/>
        </w:tabs>
        <w:ind w:left="11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18"/>
        </w:tabs>
        <w:ind w:left="17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8"/>
        </w:tabs>
        <w:ind w:left="21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78"/>
        </w:tabs>
        <w:ind w:left="26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58"/>
        </w:tabs>
        <w:ind w:left="31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38"/>
        </w:tabs>
        <w:ind w:left="36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18"/>
        </w:tabs>
        <w:ind w:left="41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98"/>
        </w:tabs>
        <w:ind w:left="45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78"/>
        </w:tabs>
        <w:ind w:left="5078" w:hanging="480"/>
      </w:pPr>
    </w:lvl>
  </w:abstractNum>
  <w:abstractNum w:abstractNumId="10" w15:restartNumberingAfterBreak="0">
    <w:nsid w:val="6D477D03"/>
    <w:multiLevelType w:val="singleLevel"/>
    <w:tmpl w:val="87322ACE"/>
    <w:lvl w:ilvl="0">
      <w:start w:val="1"/>
      <w:numFmt w:val="taiwaneseCountingThousand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int="eastAsia"/>
      </w:rPr>
    </w:lvl>
  </w:abstractNum>
  <w:abstractNum w:abstractNumId="11" w15:restartNumberingAfterBreak="0">
    <w:nsid w:val="76FF6B93"/>
    <w:multiLevelType w:val="hybridMultilevel"/>
    <w:tmpl w:val="4EB01FC2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2" w15:restartNumberingAfterBreak="0">
    <w:nsid w:val="7FA05EE3"/>
    <w:multiLevelType w:val="hybridMultilevel"/>
    <w:tmpl w:val="03B8EC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48180998">
    <w:abstractNumId w:val="3"/>
  </w:num>
  <w:num w:numId="2" w16cid:durableId="695037875">
    <w:abstractNumId w:val="10"/>
  </w:num>
  <w:num w:numId="3" w16cid:durableId="22217334">
    <w:abstractNumId w:val="9"/>
  </w:num>
  <w:num w:numId="4" w16cid:durableId="539898125">
    <w:abstractNumId w:val="2"/>
  </w:num>
  <w:num w:numId="5" w16cid:durableId="134030567">
    <w:abstractNumId w:val="11"/>
  </w:num>
  <w:num w:numId="6" w16cid:durableId="1508403792">
    <w:abstractNumId w:val="7"/>
  </w:num>
  <w:num w:numId="7" w16cid:durableId="1081756531">
    <w:abstractNumId w:val="1"/>
  </w:num>
  <w:num w:numId="8" w16cid:durableId="967735268">
    <w:abstractNumId w:val="0"/>
  </w:num>
  <w:num w:numId="9" w16cid:durableId="899368618">
    <w:abstractNumId w:val="12"/>
  </w:num>
  <w:num w:numId="10" w16cid:durableId="420639736">
    <w:abstractNumId w:val="4"/>
  </w:num>
  <w:num w:numId="11" w16cid:durableId="1174538211">
    <w:abstractNumId w:val="8"/>
  </w:num>
  <w:num w:numId="12" w16cid:durableId="754975914">
    <w:abstractNumId w:val="6"/>
  </w:num>
  <w:num w:numId="13" w16cid:durableId="6351798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6BE3"/>
    <w:rsid w:val="0001475E"/>
    <w:rsid w:val="00035E97"/>
    <w:rsid w:val="0009026D"/>
    <w:rsid w:val="0009569B"/>
    <w:rsid w:val="00097DCF"/>
    <w:rsid w:val="000C414B"/>
    <w:rsid w:val="000D3181"/>
    <w:rsid w:val="000D5E17"/>
    <w:rsid w:val="000F4F56"/>
    <w:rsid w:val="00103227"/>
    <w:rsid w:val="0011562B"/>
    <w:rsid w:val="00127DA9"/>
    <w:rsid w:val="0013358F"/>
    <w:rsid w:val="00140CC1"/>
    <w:rsid w:val="001553B1"/>
    <w:rsid w:val="00161A92"/>
    <w:rsid w:val="00184026"/>
    <w:rsid w:val="0019153C"/>
    <w:rsid w:val="001B132A"/>
    <w:rsid w:val="001C4E51"/>
    <w:rsid w:val="0020303E"/>
    <w:rsid w:val="00226DC5"/>
    <w:rsid w:val="0022795D"/>
    <w:rsid w:val="00233139"/>
    <w:rsid w:val="002362E1"/>
    <w:rsid w:val="00240849"/>
    <w:rsid w:val="0025267C"/>
    <w:rsid w:val="002620C9"/>
    <w:rsid w:val="00272F58"/>
    <w:rsid w:val="002B73D5"/>
    <w:rsid w:val="002C2B8B"/>
    <w:rsid w:val="002C5A2C"/>
    <w:rsid w:val="002C6C0E"/>
    <w:rsid w:val="002D12BE"/>
    <w:rsid w:val="002D2901"/>
    <w:rsid w:val="002E7E7E"/>
    <w:rsid w:val="00300CCB"/>
    <w:rsid w:val="0031758C"/>
    <w:rsid w:val="00326FB8"/>
    <w:rsid w:val="003376FE"/>
    <w:rsid w:val="0035475F"/>
    <w:rsid w:val="00360D5C"/>
    <w:rsid w:val="00365ECC"/>
    <w:rsid w:val="00366697"/>
    <w:rsid w:val="003A4DFF"/>
    <w:rsid w:val="003B110B"/>
    <w:rsid w:val="003C7638"/>
    <w:rsid w:val="003D1792"/>
    <w:rsid w:val="003E4F28"/>
    <w:rsid w:val="003F3301"/>
    <w:rsid w:val="00420E20"/>
    <w:rsid w:val="00453CDA"/>
    <w:rsid w:val="004603EF"/>
    <w:rsid w:val="00473776"/>
    <w:rsid w:val="00473BC6"/>
    <w:rsid w:val="00473E2C"/>
    <w:rsid w:val="004802EA"/>
    <w:rsid w:val="004A6A17"/>
    <w:rsid w:val="004A7BE1"/>
    <w:rsid w:val="004E6AEF"/>
    <w:rsid w:val="004F04D8"/>
    <w:rsid w:val="00500E46"/>
    <w:rsid w:val="0051632C"/>
    <w:rsid w:val="00521348"/>
    <w:rsid w:val="00526FA8"/>
    <w:rsid w:val="00527745"/>
    <w:rsid w:val="005438E5"/>
    <w:rsid w:val="00544D67"/>
    <w:rsid w:val="005521A6"/>
    <w:rsid w:val="00555F07"/>
    <w:rsid w:val="00565303"/>
    <w:rsid w:val="00574ACA"/>
    <w:rsid w:val="0057604B"/>
    <w:rsid w:val="005974B7"/>
    <w:rsid w:val="005A79D9"/>
    <w:rsid w:val="005B6B34"/>
    <w:rsid w:val="005D2BD8"/>
    <w:rsid w:val="005F4C3E"/>
    <w:rsid w:val="006035C3"/>
    <w:rsid w:val="00605089"/>
    <w:rsid w:val="0061613C"/>
    <w:rsid w:val="00620861"/>
    <w:rsid w:val="00622C89"/>
    <w:rsid w:val="0065560B"/>
    <w:rsid w:val="00656E69"/>
    <w:rsid w:val="00672EF8"/>
    <w:rsid w:val="0069413F"/>
    <w:rsid w:val="00695063"/>
    <w:rsid w:val="006A15DE"/>
    <w:rsid w:val="006A2444"/>
    <w:rsid w:val="006C5003"/>
    <w:rsid w:val="006C562F"/>
    <w:rsid w:val="006D3B39"/>
    <w:rsid w:val="006D457E"/>
    <w:rsid w:val="007003E8"/>
    <w:rsid w:val="007560E7"/>
    <w:rsid w:val="00757BF0"/>
    <w:rsid w:val="00760A56"/>
    <w:rsid w:val="00763891"/>
    <w:rsid w:val="00765796"/>
    <w:rsid w:val="00776450"/>
    <w:rsid w:val="007C1D2B"/>
    <w:rsid w:val="007C1D74"/>
    <w:rsid w:val="007E731E"/>
    <w:rsid w:val="00807C78"/>
    <w:rsid w:val="00812851"/>
    <w:rsid w:val="008325F6"/>
    <w:rsid w:val="00832D24"/>
    <w:rsid w:val="00837DA1"/>
    <w:rsid w:val="00843FC3"/>
    <w:rsid w:val="008531E5"/>
    <w:rsid w:val="00860C4C"/>
    <w:rsid w:val="00861A88"/>
    <w:rsid w:val="00890764"/>
    <w:rsid w:val="008A6226"/>
    <w:rsid w:val="008C1303"/>
    <w:rsid w:val="008C6C52"/>
    <w:rsid w:val="008F5977"/>
    <w:rsid w:val="00915DB9"/>
    <w:rsid w:val="00937CF4"/>
    <w:rsid w:val="00944141"/>
    <w:rsid w:val="00944569"/>
    <w:rsid w:val="00982A62"/>
    <w:rsid w:val="00995213"/>
    <w:rsid w:val="00996B40"/>
    <w:rsid w:val="009B2788"/>
    <w:rsid w:val="009C0BDB"/>
    <w:rsid w:val="009E00CB"/>
    <w:rsid w:val="00A32384"/>
    <w:rsid w:val="00A360DD"/>
    <w:rsid w:val="00A4287F"/>
    <w:rsid w:val="00A71BBA"/>
    <w:rsid w:val="00A771C1"/>
    <w:rsid w:val="00A824D3"/>
    <w:rsid w:val="00AA5F8E"/>
    <w:rsid w:val="00AB233E"/>
    <w:rsid w:val="00AC1834"/>
    <w:rsid w:val="00AF4C23"/>
    <w:rsid w:val="00B06E63"/>
    <w:rsid w:val="00B1066F"/>
    <w:rsid w:val="00B22FAE"/>
    <w:rsid w:val="00B51F94"/>
    <w:rsid w:val="00B55B19"/>
    <w:rsid w:val="00B84209"/>
    <w:rsid w:val="00B9033C"/>
    <w:rsid w:val="00BA4DBD"/>
    <w:rsid w:val="00BA5836"/>
    <w:rsid w:val="00BA7419"/>
    <w:rsid w:val="00BC0AF5"/>
    <w:rsid w:val="00BC4DD6"/>
    <w:rsid w:val="00BE1CB2"/>
    <w:rsid w:val="00BE6AE0"/>
    <w:rsid w:val="00C21226"/>
    <w:rsid w:val="00C23381"/>
    <w:rsid w:val="00C32B86"/>
    <w:rsid w:val="00C813A3"/>
    <w:rsid w:val="00C84DF3"/>
    <w:rsid w:val="00C854EA"/>
    <w:rsid w:val="00CB7E92"/>
    <w:rsid w:val="00CD17B2"/>
    <w:rsid w:val="00CE53AA"/>
    <w:rsid w:val="00CF0F8F"/>
    <w:rsid w:val="00CF7377"/>
    <w:rsid w:val="00D15AA7"/>
    <w:rsid w:val="00D25818"/>
    <w:rsid w:val="00D33F4D"/>
    <w:rsid w:val="00D424B3"/>
    <w:rsid w:val="00D51DBA"/>
    <w:rsid w:val="00D5432D"/>
    <w:rsid w:val="00D83AC1"/>
    <w:rsid w:val="00D964A7"/>
    <w:rsid w:val="00D96BE3"/>
    <w:rsid w:val="00DE1ACB"/>
    <w:rsid w:val="00DE3025"/>
    <w:rsid w:val="00E10662"/>
    <w:rsid w:val="00E15EE2"/>
    <w:rsid w:val="00E27581"/>
    <w:rsid w:val="00E53C4F"/>
    <w:rsid w:val="00E53F0F"/>
    <w:rsid w:val="00E83496"/>
    <w:rsid w:val="00E873DA"/>
    <w:rsid w:val="00E92794"/>
    <w:rsid w:val="00EA38CA"/>
    <w:rsid w:val="00EC26A5"/>
    <w:rsid w:val="00ED796C"/>
    <w:rsid w:val="00EE0445"/>
    <w:rsid w:val="00EF0E77"/>
    <w:rsid w:val="00EF60F6"/>
    <w:rsid w:val="00F070D7"/>
    <w:rsid w:val="00F42436"/>
    <w:rsid w:val="00F95F23"/>
    <w:rsid w:val="00FA3EE4"/>
    <w:rsid w:val="00FF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C4D0BD"/>
  <w15:chartTrackingRefBased/>
  <w15:docId w15:val="{2B83EBA2-256C-4FA6-9EDC-1790AAF8E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標楷體" w:eastAsia="標楷體"/>
      <w:sz w:val="16"/>
    </w:rPr>
  </w:style>
  <w:style w:type="paragraph" w:styleId="a4">
    <w:name w:val="Date"/>
    <w:basedOn w:val="a"/>
    <w:next w:val="a"/>
    <w:pPr>
      <w:jc w:val="right"/>
    </w:pPr>
    <w:rPr>
      <w:rFonts w:ascii="標楷體" w:eastAsia="標楷體"/>
      <w:sz w:val="22"/>
    </w:rPr>
  </w:style>
  <w:style w:type="paragraph" w:styleId="a5">
    <w:name w:val="Salutation"/>
    <w:basedOn w:val="a"/>
    <w:next w:val="a"/>
    <w:rsid w:val="00656E69"/>
    <w:rPr>
      <w:rFonts w:ascii="標楷體" w:eastAsia="標楷體"/>
      <w:sz w:val="22"/>
    </w:rPr>
  </w:style>
  <w:style w:type="paragraph" w:styleId="a6">
    <w:name w:val="Closing"/>
    <w:basedOn w:val="a"/>
    <w:rsid w:val="00656E69"/>
    <w:pPr>
      <w:ind w:leftChars="1800" w:left="100"/>
    </w:pPr>
    <w:rPr>
      <w:rFonts w:ascii="標楷體" w:eastAsia="標楷體"/>
      <w:sz w:val="22"/>
    </w:rPr>
  </w:style>
  <w:style w:type="paragraph" w:styleId="a7">
    <w:name w:val="Balloon Text"/>
    <w:basedOn w:val="a"/>
    <w:semiHidden/>
    <w:rsid w:val="00DE1ACB"/>
    <w:rPr>
      <w:rFonts w:ascii="Arial" w:hAnsi="Arial"/>
      <w:sz w:val="18"/>
      <w:szCs w:val="18"/>
    </w:rPr>
  </w:style>
  <w:style w:type="paragraph" w:styleId="a8">
    <w:name w:val="header"/>
    <w:basedOn w:val="a"/>
    <w:link w:val="a9"/>
    <w:uiPriority w:val="99"/>
    <w:rsid w:val="00D964A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link w:val="a8"/>
    <w:uiPriority w:val="99"/>
    <w:rsid w:val="00D964A7"/>
    <w:rPr>
      <w:kern w:val="2"/>
    </w:rPr>
  </w:style>
  <w:style w:type="paragraph" w:styleId="aa">
    <w:name w:val="footer"/>
    <w:basedOn w:val="a"/>
    <w:link w:val="ab"/>
    <w:uiPriority w:val="99"/>
    <w:rsid w:val="00D964A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link w:val="aa"/>
    <w:uiPriority w:val="99"/>
    <w:rsid w:val="00D964A7"/>
    <w:rPr>
      <w:kern w:val="2"/>
    </w:rPr>
  </w:style>
  <w:style w:type="character" w:styleId="ac">
    <w:name w:val="annotation reference"/>
    <w:rsid w:val="00620861"/>
    <w:rPr>
      <w:sz w:val="18"/>
      <w:szCs w:val="18"/>
    </w:rPr>
  </w:style>
  <w:style w:type="paragraph" w:styleId="ad">
    <w:name w:val="annotation text"/>
    <w:basedOn w:val="a"/>
    <w:link w:val="ae"/>
    <w:rsid w:val="00620861"/>
  </w:style>
  <w:style w:type="character" w:customStyle="1" w:styleId="ae">
    <w:name w:val="註解文字 字元"/>
    <w:link w:val="ad"/>
    <w:rsid w:val="00620861"/>
    <w:rPr>
      <w:kern w:val="2"/>
      <w:sz w:val="24"/>
    </w:rPr>
  </w:style>
  <w:style w:type="paragraph" w:styleId="af">
    <w:name w:val="annotation subject"/>
    <w:basedOn w:val="ad"/>
    <w:next w:val="ad"/>
    <w:link w:val="af0"/>
    <w:rsid w:val="00620861"/>
    <w:rPr>
      <w:b/>
      <w:bCs/>
    </w:rPr>
  </w:style>
  <w:style w:type="character" w:customStyle="1" w:styleId="af0">
    <w:name w:val="註解主旨 字元"/>
    <w:link w:val="af"/>
    <w:rsid w:val="00620861"/>
    <w:rPr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BF526-62FA-4E49-8291-E734447C9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315</Words>
  <Characters>1802</Characters>
  <Application>Microsoft Office Word</Application>
  <DocSecurity>0</DocSecurity>
  <Lines>15</Lines>
  <Paragraphs>4</Paragraphs>
  <ScaleCrop>false</ScaleCrop>
  <Company>國碩科技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保密同意書</dc:title>
  <dc:subject/>
  <dc:creator>國碩科技</dc:creator>
  <cp:keywords/>
  <cp:lastModifiedBy>莊佳嘉</cp:lastModifiedBy>
  <cp:revision>2</cp:revision>
  <cp:lastPrinted>2018-01-11T06:46:00Z</cp:lastPrinted>
  <dcterms:created xsi:type="dcterms:W3CDTF">2026-07-30T07:30:00Z</dcterms:created>
  <dcterms:modified xsi:type="dcterms:W3CDTF">2026-07-30T07:30:00Z</dcterms:modified>
</cp:coreProperties>
</file>